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EBFDDF" w14:textId="1E8E61FA" w:rsidR="00051F77" w:rsidRPr="007C1693" w:rsidRDefault="005F560A" w:rsidP="00E648E9">
      <w:pPr>
        <w:rPr>
          <w:rFonts w:ascii="Arial" w:hAnsi="Arial" w:cs="Arial"/>
          <w:sz w:val="20"/>
          <w:szCs w:val="20"/>
        </w:rPr>
      </w:pPr>
      <w:bookmarkStart w:id="0" w:name="HowNowSelectText_2"/>
      <w:bookmarkStart w:id="1" w:name="HowNowBody"/>
      <w:r w:rsidRPr="007C1693">
        <w:rPr>
          <w:rFonts w:ascii="Arial" w:hAnsi="Arial" w:cs="Arial"/>
          <w:sz w:val="20"/>
          <w:szCs w:val="20"/>
        </w:rPr>
        <w:t>[</w:t>
      </w:r>
      <w:proofErr w:type="spellStart"/>
      <w:r w:rsidR="00CF118F" w:rsidRPr="007C1693">
        <w:rPr>
          <w:rFonts w:ascii="Arial" w:hAnsi="Arial" w:cs="Arial"/>
          <w:sz w:val="20"/>
          <w:szCs w:val="20"/>
        </w:rPr>
        <w:t>D</w:t>
      </w:r>
      <w:r w:rsidRPr="007C1693">
        <w:rPr>
          <w:rFonts w:ascii="Arial" w:hAnsi="Arial" w:cs="Arial"/>
          <w:sz w:val="20"/>
          <w:szCs w:val="20"/>
        </w:rPr>
        <w:t>ate</w:t>
      </w:r>
      <w:r w:rsidR="00020A8C" w:rsidRPr="007C1693">
        <w:rPr>
          <w:rFonts w:ascii="Arial" w:hAnsi="Arial" w:cs="Arial"/>
          <w:sz w:val="20"/>
          <w:szCs w:val="20"/>
        </w:rPr>
        <w:t>O</w:t>
      </w:r>
      <w:r w:rsidRPr="007C1693">
        <w:rPr>
          <w:rFonts w:ascii="Arial" w:hAnsi="Arial" w:cs="Arial"/>
          <w:sz w:val="20"/>
          <w:szCs w:val="20"/>
        </w:rPr>
        <w:t>f</w:t>
      </w:r>
      <w:r w:rsidR="00020A8C" w:rsidRPr="007C1693">
        <w:rPr>
          <w:rFonts w:ascii="Arial" w:hAnsi="Arial" w:cs="Arial"/>
          <w:sz w:val="20"/>
          <w:szCs w:val="20"/>
        </w:rPr>
        <w:t>L</w:t>
      </w:r>
      <w:r w:rsidRPr="007C1693">
        <w:rPr>
          <w:rFonts w:ascii="Arial" w:hAnsi="Arial" w:cs="Arial"/>
          <w:sz w:val="20"/>
          <w:szCs w:val="20"/>
        </w:rPr>
        <w:t>etter</w:t>
      </w:r>
      <w:proofErr w:type="spellEnd"/>
      <w:r w:rsidRPr="007C1693">
        <w:rPr>
          <w:rFonts w:ascii="Arial" w:hAnsi="Arial" w:cs="Arial"/>
          <w:sz w:val="20"/>
          <w:szCs w:val="20"/>
        </w:rPr>
        <w:t>]</w:t>
      </w:r>
    </w:p>
    <w:p w14:paraId="18B4AD68" w14:textId="794352E0" w:rsidR="00051F77" w:rsidRPr="007C1693" w:rsidRDefault="00051F77" w:rsidP="00E648E9">
      <w:pPr>
        <w:rPr>
          <w:rFonts w:ascii="Arial" w:hAnsi="Arial" w:cs="Arial"/>
          <w:sz w:val="20"/>
          <w:szCs w:val="20"/>
        </w:rPr>
      </w:pPr>
    </w:p>
    <w:p w14:paraId="26CF57AF" w14:textId="709AF3F4" w:rsidR="005F560A" w:rsidRPr="007C1693" w:rsidRDefault="005F560A" w:rsidP="00E648E9">
      <w:pPr>
        <w:rPr>
          <w:rFonts w:ascii="Arial" w:hAnsi="Arial" w:cs="Arial"/>
          <w:sz w:val="20"/>
          <w:szCs w:val="20"/>
        </w:rPr>
      </w:pPr>
      <w:r w:rsidRPr="007C1693">
        <w:rPr>
          <w:rFonts w:ascii="Arial" w:hAnsi="Arial" w:cs="Arial"/>
          <w:sz w:val="20"/>
          <w:szCs w:val="20"/>
        </w:rPr>
        <w:t>[</w:t>
      </w:r>
      <w:proofErr w:type="spellStart"/>
      <w:r w:rsidR="00CF118F" w:rsidRPr="007C1693">
        <w:rPr>
          <w:rFonts w:ascii="Arial" w:hAnsi="Arial" w:cs="Arial"/>
          <w:sz w:val="20"/>
          <w:szCs w:val="20"/>
        </w:rPr>
        <w:t>F</w:t>
      </w:r>
      <w:r w:rsidRPr="007C1693">
        <w:rPr>
          <w:rFonts w:ascii="Arial" w:hAnsi="Arial" w:cs="Arial"/>
          <w:sz w:val="20"/>
          <w:szCs w:val="20"/>
        </w:rPr>
        <w:t>und</w:t>
      </w:r>
      <w:r w:rsidR="00CF118F" w:rsidRPr="007C1693">
        <w:rPr>
          <w:rFonts w:ascii="Arial" w:hAnsi="Arial" w:cs="Arial"/>
          <w:sz w:val="20"/>
          <w:szCs w:val="20"/>
        </w:rPr>
        <w:t>N</w:t>
      </w:r>
      <w:r w:rsidRPr="007C1693">
        <w:rPr>
          <w:rFonts w:ascii="Arial" w:hAnsi="Arial" w:cs="Arial"/>
          <w:sz w:val="20"/>
          <w:szCs w:val="20"/>
        </w:rPr>
        <w:t>ame</w:t>
      </w:r>
      <w:proofErr w:type="spellEnd"/>
      <w:r w:rsidRPr="007C1693">
        <w:rPr>
          <w:rFonts w:ascii="Arial" w:hAnsi="Arial" w:cs="Arial"/>
          <w:sz w:val="20"/>
          <w:szCs w:val="20"/>
        </w:rPr>
        <w:t>]</w:t>
      </w:r>
    </w:p>
    <w:p w14:paraId="6E19FAF8" w14:textId="651F1B27" w:rsidR="005F560A" w:rsidRPr="007C1693" w:rsidRDefault="005F560A" w:rsidP="00E648E9">
      <w:pPr>
        <w:rPr>
          <w:rFonts w:ascii="Arial" w:hAnsi="Arial" w:cs="Arial"/>
          <w:sz w:val="20"/>
          <w:szCs w:val="20"/>
        </w:rPr>
      </w:pPr>
      <w:r w:rsidRPr="007C1693">
        <w:rPr>
          <w:rFonts w:ascii="Arial" w:hAnsi="Arial" w:cs="Arial"/>
          <w:sz w:val="20"/>
          <w:szCs w:val="20"/>
        </w:rPr>
        <w:t>[</w:t>
      </w:r>
      <w:proofErr w:type="spellStart"/>
      <w:r w:rsidR="00CF118F" w:rsidRPr="007C1693">
        <w:rPr>
          <w:rFonts w:ascii="Arial" w:hAnsi="Arial" w:cs="Arial"/>
          <w:sz w:val="20"/>
          <w:szCs w:val="20"/>
        </w:rPr>
        <w:t>F</w:t>
      </w:r>
      <w:r w:rsidRPr="007C1693">
        <w:rPr>
          <w:rFonts w:ascii="Arial" w:hAnsi="Arial" w:cs="Arial"/>
          <w:sz w:val="20"/>
          <w:szCs w:val="20"/>
        </w:rPr>
        <w:t>und</w:t>
      </w:r>
      <w:r w:rsidR="00CF118F" w:rsidRPr="007C1693">
        <w:rPr>
          <w:rFonts w:ascii="Arial" w:hAnsi="Arial" w:cs="Arial"/>
          <w:sz w:val="20"/>
          <w:szCs w:val="20"/>
        </w:rPr>
        <w:t>R</w:t>
      </w:r>
      <w:r w:rsidRPr="007C1693">
        <w:rPr>
          <w:rFonts w:ascii="Arial" w:hAnsi="Arial" w:cs="Arial"/>
          <w:sz w:val="20"/>
          <w:szCs w:val="20"/>
        </w:rPr>
        <w:t>esidential</w:t>
      </w:r>
      <w:r w:rsidR="00CF118F" w:rsidRPr="007C1693">
        <w:rPr>
          <w:rFonts w:ascii="Arial" w:hAnsi="Arial" w:cs="Arial"/>
          <w:sz w:val="20"/>
          <w:szCs w:val="20"/>
        </w:rPr>
        <w:t>A</w:t>
      </w:r>
      <w:r w:rsidRPr="007C1693">
        <w:rPr>
          <w:rFonts w:ascii="Arial" w:hAnsi="Arial" w:cs="Arial"/>
          <w:sz w:val="20"/>
          <w:szCs w:val="20"/>
        </w:rPr>
        <w:t>ddress</w:t>
      </w:r>
      <w:r w:rsidR="00F53EBB" w:rsidRPr="007C1693">
        <w:rPr>
          <w:rFonts w:ascii="Arial" w:hAnsi="Arial" w:cs="Arial"/>
          <w:sz w:val="20"/>
          <w:szCs w:val="20"/>
        </w:rPr>
        <w:t>Block</w:t>
      </w:r>
      <w:proofErr w:type="spellEnd"/>
      <w:r w:rsidRPr="007C1693">
        <w:rPr>
          <w:rFonts w:ascii="Arial" w:hAnsi="Arial" w:cs="Arial"/>
          <w:sz w:val="20"/>
          <w:szCs w:val="20"/>
        </w:rPr>
        <w:t>]</w:t>
      </w:r>
    </w:p>
    <w:p w14:paraId="366115A2" w14:textId="4587C4FD" w:rsidR="005F560A" w:rsidRPr="007C1693" w:rsidRDefault="005F560A" w:rsidP="00E648E9">
      <w:pPr>
        <w:rPr>
          <w:rFonts w:ascii="Arial" w:hAnsi="Arial" w:cs="Arial"/>
          <w:sz w:val="20"/>
          <w:szCs w:val="20"/>
        </w:rPr>
      </w:pPr>
    </w:p>
    <w:p w14:paraId="10572CCE" w14:textId="77777777" w:rsidR="005F560A" w:rsidRPr="007C1693" w:rsidRDefault="005F560A" w:rsidP="00E648E9">
      <w:pPr>
        <w:rPr>
          <w:rFonts w:ascii="Arial" w:hAnsi="Arial" w:cs="Arial"/>
          <w:sz w:val="20"/>
          <w:szCs w:val="20"/>
        </w:rPr>
      </w:pPr>
    </w:p>
    <w:p w14:paraId="049CEF49" w14:textId="2F819883" w:rsidR="005F560A" w:rsidRPr="007C1693" w:rsidRDefault="005F560A" w:rsidP="00E648E9">
      <w:pPr>
        <w:rPr>
          <w:rFonts w:ascii="Arial" w:hAnsi="Arial" w:cs="Arial"/>
          <w:sz w:val="20"/>
          <w:szCs w:val="20"/>
        </w:rPr>
      </w:pPr>
      <w:r w:rsidRPr="007C1693">
        <w:rPr>
          <w:rFonts w:ascii="Arial" w:hAnsi="Arial" w:cs="Arial"/>
          <w:sz w:val="20"/>
          <w:szCs w:val="20"/>
        </w:rPr>
        <w:t xml:space="preserve">Dear </w:t>
      </w:r>
      <w:r w:rsidR="00CF118F" w:rsidRPr="007C1693">
        <w:rPr>
          <w:rFonts w:ascii="Arial" w:hAnsi="Arial" w:cs="Arial"/>
          <w:sz w:val="20"/>
          <w:szCs w:val="20"/>
        </w:rPr>
        <w:t>T</w:t>
      </w:r>
      <w:r w:rsidRPr="007C1693">
        <w:rPr>
          <w:rFonts w:ascii="Arial" w:hAnsi="Arial" w:cs="Arial"/>
          <w:sz w:val="20"/>
          <w:szCs w:val="20"/>
        </w:rPr>
        <w:t>rustee,</w:t>
      </w:r>
    </w:p>
    <w:p w14:paraId="3EA59434" w14:textId="77777777" w:rsidR="00051F77" w:rsidRPr="00CF118F" w:rsidRDefault="00051F77" w:rsidP="00E648E9">
      <w:pPr>
        <w:rPr>
          <w:rFonts w:ascii="Arial" w:hAnsi="Arial" w:cs="Arial"/>
          <w:b/>
          <w:bCs/>
        </w:rPr>
      </w:pPr>
    </w:p>
    <w:p w14:paraId="5C59BEB3" w14:textId="152B8693" w:rsidR="00051F77" w:rsidRPr="007C1693" w:rsidRDefault="005F560A" w:rsidP="00E648E9">
      <w:pPr>
        <w:rPr>
          <w:rFonts w:ascii="Arial" w:hAnsi="Arial" w:cs="Arial"/>
          <w:b/>
          <w:bCs/>
          <w:sz w:val="20"/>
          <w:szCs w:val="20"/>
        </w:rPr>
      </w:pPr>
      <w:r w:rsidRPr="007C1693">
        <w:rPr>
          <w:rFonts w:ascii="Arial" w:hAnsi="Arial" w:cs="Arial"/>
          <w:b/>
          <w:bCs/>
          <w:sz w:val="20"/>
          <w:szCs w:val="20"/>
        </w:rPr>
        <w:t>[</w:t>
      </w:r>
      <w:proofErr w:type="spellStart"/>
      <w:r w:rsidR="00CF118F" w:rsidRPr="007C1693">
        <w:rPr>
          <w:rFonts w:ascii="Arial" w:hAnsi="Arial" w:cs="Arial"/>
          <w:b/>
          <w:bCs/>
          <w:sz w:val="20"/>
          <w:szCs w:val="20"/>
        </w:rPr>
        <w:t>F</w:t>
      </w:r>
      <w:r w:rsidRPr="007C1693">
        <w:rPr>
          <w:rFonts w:ascii="Arial" w:hAnsi="Arial" w:cs="Arial"/>
          <w:b/>
          <w:bCs/>
          <w:sz w:val="20"/>
          <w:szCs w:val="20"/>
        </w:rPr>
        <w:t>und</w:t>
      </w:r>
      <w:r w:rsidR="00CF118F" w:rsidRPr="007C1693">
        <w:rPr>
          <w:rFonts w:ascii="Arial" w:hAnsi="Arial" w:cs="Arial"/>
          <w:b/>
          <w:bCs/>
          <w:sz w:val="20"/>
          <w:szCs w:val="20"/>
        </w:rPr>
        <w:t>N</w:t>
      </w:r>
      <w:r w:rsidRPr="007C1693">
        <w:rPr>
          <w:rFonts w:ascii="Arial" w:hAnsi="Arial" w:cs="Arial"/>
          <w:b/>
          <w:bCs/>
          <w:sz w:val="20"/>
          <w:szCs w:val="20"/>
        </w:rPr>
        <w:t>ame</w:t>
      </w:r>
      <w:proofErr w:type="spellEnd"/>
      <w:r w:rsidRPr="007C1693">
        <w:rPr>
          <w:rFonts w:ascii="Arial" w:hAnsi="Arial" w:cs="Arial"/>
          <w:b/>
          <w:bCs/>
          <w:sz w:val="20"/>
          <w:szCs w:val="20"/>
        </w:rPr>
        <w:t>]</w:t>
      </w:r>
    </w:p>
    <w:p w14:paraId="45283EC9" w14:textId="0A4F9E1C" w:rsidR="00E648E9" w:rsidRPr="007C1693" w:rsidRDefault="00A50437" w:rsidP="00E648E9">
      <w:pPr>
        <w:rPr>
          <w:rFonts w:ascii="Arial" w:hAnsi="Arial" w:cs="Arial"/>
          <w:b/>
          <w:bCs/>
          <w:sz w:val="20"/>
          <w:szCs w:val="20"/>
        </w:rPr>
      </w:pPr>
      <w:bookmarkStart w:id="2" w:name="HowNowSelectText_3"/>
      <w:bookmarkEnd w:id="0"/>
      <w:r w:rsidRPr="007C1693">
        <w:rPr>
          <w:rFonts w:ascii="Arial" w:hAnsi="Arial" w:cs="Arial"/>
          <w:b/>
          <w:bCs/>
          <w:sz w:val="20"/>
          <w:szCs w:val="20"/>
        </w:rPr>
        <w:t>ABN [</w:t>
      </w:r>
      <w:proofErr w:type="spellStart"/>
      <w:r w:rsidRPr="007C1693">
        <w:rPr>
          <w:rFonts w:ascii="Arial" w:hAnsi="Arial" w:cs="Arial"/>
          <w:b/>
          <w:bCs/>
          <w:sz w:val="20"/>
          <w:szCs w:val="20"/>
        </w:rPr>
        <w:t>FundAbn</w:t>
      </w:r>
      <w:proofErr w:type="spellEnd"/>
      <w:r w:rsidRPr="007C1693">
        <w:rPr>
          <w:rFonts w:ascii="Arial" w:hAnsi="Arial" w:cs="Arial"/>
          <w:b/>
          <w:bCs/>
          <w:sz w:val="20"/>
          <w:szCs w:val="20"/>
        </w:rPr>
        <w:t>]</w:t>
      </w:r>
    </w:p>
    <w:bookmarkEnd w:id="2"/>
    <w:p w14:paraId="33FD7B44" w14:textId="77777777" w:rsidR="00E648E9" w:rsidRPr="007C1693" w:rsidRDefault="00E648E9" w:rsidP="00E648E9">
      <w:pPr>
        <w:rPr>
          <w:rFonts w:ascii="Arial" w:hAnsi="Arial" w:cs="Arial"/>
          <w:b/>
          <w:bCs/>
          <w:sz w:val="20"/>
          <w:szCs w:val="20"/>
        </w:rPr>
      </w:pPr>
      <w:r w:rsidRPr="007C1693">
        <w:rPr>
          <w:rFonts w:ascii="Arial" w:hAnsi="Arial" w:cs="Arial"/>
          <w:b/>
          <w:bCs/>
          <w:sz w:val="20"/>
          <w:szCs w:val="20"/>
        </w:rPr>
        <w:t>APPOINTMENT AS ADMINISTRATOR/ACCOUNTANT</w:t>
      </w:r>
    </w:p>
    <w:p w14:paraId="1E6EACCF" w14:textId="77777777" w:rsidR="00E648E9" w:rsidRPr="00E648E9" w:rsidRDefault="00E648E9" w:rsidP="00E648E9">
      <w:pPr>
        <w:rPr>
          <w:rFonts w:ascii="Arial" w:eastAsia="Times New Roman" w:hAnsi="Arial" w:cs="Arial"/>
          <w:b/>
          <w:bCs/>
          <w:caps/>
          <w:spacing w:val="-2"/>
          <w:sz w:val="20"/>
          <w:szCs w:val="20"/>
        </w:rPr>
      </w:pPr>
    </w:p>
    <w:p w14:paraId="16E83128" w14:textId="0CEEB7A7" w:rsidR="00E648E9" w:rsidRPr="00E648E9" w:rsidRDefault="00E648E9" w:rsidP="00E648E9">
      <w:pPr>
        <w:spacing w:before="60" w:after="120"/>
        <w:jc w:val="both"/>
        <w:rPr>
          <w:rFonts w:ascii="Arial" w:eastAsia="Times New Roman" w:hAnsi="Arial" w:cs="Arial"/>
          <w:sz w:val="20"/>
          <w:szCs w:val="20"/>
          <w:lang w:val="en-AU"/>
        </w:rPr>
      </w:pPr>
      <w:r w:rsidRPr="00E648E9">
        <w:rPr>
          <w:rFonts w:ascii="Arial" w:eastAsia="Times New Roman" w:hAnsi="Arial" w:cs="Arial"/>
          <w:sz w:val="20"/>
          <w:szCs w:val="20"/>
          <w:lang w:val="en-AU"/>
        </w:rPr>
        <w:t xml:space="preserve">Thank you for the information to prepare your financial accounts and income tax returns for the year ended </w:t>
      </w:r>
      <w:r w:rsidR="00A50437">
        <w:rPr>
          <w:rFonts w:ascii="Arial" w:eastAsia="Times New Roman" w:hAnsi="Arial" w:cs="Arial"/>
          <w:sz w:val="20"/>
          <w:szCs w:val="20"/>
          <w:lang w:val="en-AU"/>
        </w:rPr>
        <w:t>[</w:t>
      </w:r>
      <w:proofErr w:type="spellStart"/>
      <w:r w:rsidR="00A50437">
        <w:rPr>
          <w:rFonts w:ascii="Arial" w:eastAsia="Times New Roman" w:hAnsi="Arial" w:cs="Arial"/>
          <w:sz w:val="20"/>
          <w:szCs w:val="20"/>
          <w:lang w:val="en-AU"/>
        </w:rPr>
        <w:t>EndDate</w:t>
      </w:r>
      <w:proofErr w:type="spellEnd"/>
      <w:r w:rsidR="005F560A">
        <w:rPr>
          <w:rFonts w:ascii="Arial" w:eastAsia="Times New Roman" w:hAnsi="Arial" w:cs="Arial"/>
          <w:sz w:val="20"/>
          <w:szCs w:val="20"/>
          <w:lang w:val="en-AU"/>
        </w:rPr>
        <w:t>]</w:t>
      </w:r>
    </w:p>
    <w:p w14:paraId="64B28899" w14:textId="77777777" w:rsidR="00E648E9" w:rsidRPr="00E648E9" w:rsidRDefault="00E648E9" w:rsidP="00E648E9">
      <w:pPr>
        <w:spacing w:before="60" w:after="120"/>
        <w:jc w:val="both"/>
        <w:rPr>
          <w:rFonts w:ascii="Arial" w:eastAsia="Times New Roman" w:hAnsi="Arial" w:cs="Arial"/>
          <w:sz w:val="20"/>
          <w:szCs w:val="20"/>
          <w:lang w:val="en-AU"/>
        </w:rPr>
      </w:pPr>
      <w:r w:rsidRPr="00E648E9">
        <w:rPr>
          <w:rFonts w:ascii="Arial" w:eastAsia="Times New Roman" w:hAnsi="Arial" w:cs="Arial"/>
          <w:sz w:val="20"/>
          <w:szCs w:val="20"/>
          <w:lang w:val="en-AU"/>
        </w:rPr>
        <w:t>We have commenced work on the assignment and in accordance with our Quality Assurance procedures, would like to inform you of the work we will be performing and the estimated fee and payment arrangements.</w:t>
      </w:r>
    </w:p>
    <w:p w14:paraId="302F30D9" w14:textId="77777777" w:rsidR="00E648E9" w:rsidRPr="00E648E9" w:rsidRDefault="00E648E9" w:rsidP="00E648E9">
      <w:pPr>
        <w:spacing w:before="60" w:after="120"/>
        <w:jc w:val="both"/>
        <w:rPr>
          <w:rFonts w:ascii="Arial" w:eastAsia="Times New Roman" w:hAnsi="Arial" w:cs="Arial"/>
          <w:sz w:val="20"/>
          <w:szCs w:val="20"/>
          <w:lang w:val="en-AU"/>
        </w:rPr>
      </w:pPr>
      <w:r w:rsidRPr="00E648E9">
        <w:rPr>
          <w:rFonts w:ascii="Arial" w:eastAsia="Times New Roman" w:hAnsi="Arial" w:cs="Arial"/>
          <w:sz w:val="20"/>
          <w:szCs w:val="20"/>
          <w:lang w:val="en-AU"/>
        </w:rPr>
        <w:t>In a typical year (and subject to your instructions) this service would consist of:</w:t>
      </w:r>
    </w:p>
    <w:p w14:paraId="1D71B174" w14:textId="77777777" w:rsidR="00E648E9" w:rsidRPr="00E648E9" w:rsidRDefault="00E648E9" w:rsidP="00CB6C70">
      <w:pPr>
        <w:numPr>
          <w:ilvl w:val="0"/>
          <w:numId w:val="16"/>
        </w:numPr>
        <w:spacing w:after="60"/>
        <w:jc w:val="both"/>
        <w:rPr>
          <w:rFonts w:ascii="Arial" w:eastAsia="Times New Roman" w:hAnsi="Arial" w:cs="Times New Roman"/>
          <w:sz w:val="20"/>
          <w:szCs w:val="22"/>
          <w:lang w:val="en-AU"/>
        </w:rPr>
      </w:pPr>
      <w:r w:rsidRPr="00E648E9">
        <w:rPr>
          <w:rFonts w:ascii="Arial" w:eastAsia="Times New Roman" w:hAnsi="Arial" w:cs="Times New Roman"/>
          <w:sz w:val="20"/>
          <w:szCs w:val="22"/>
          <w:lang w:val="en-AU"/>
        </w:rPr>
        <w:t>Attending to your annual taxation and accounting/administration needs</w:t>
      </w:r>
    </w:p>
    <w:p w14:paraId="2DB16098" w14:textId="77777777" w:rsidR="00E648E9" w:rsidRPr="00E648E9" w:rsidRDefault="00E648E9" w:rsidP="00CB6C70">
      <w:pPr>
        <w:numPr>
          <w:ilvl w:val="0"/>
          <w:numId w:val="16"/>
        </w:numPr>
        <w:spacing w:after="60"/>
        <w:jc w:val="both"/>
        <w:rPr>
          <w:rFonts w:ascii="Arial" w:eastAsia="Times New Roman" w:hAnsi="Arial" w:cs="Times New Roman"/>
          <w:sz w:val="20"/>
          <w:szCs w:val="22"/>
          <w:lang w:val="en-AU"/>
        </w:rPr>
      </w:pPr>
      <w:r w:rsidRPr="00E648E9">
        <w:rPr>
          <w:rFonts w:ascii="Arial" w:eastAsia="Times New Roman" w:hAnsi="Arial" w:cs="Times New Roman"/>
          <w:sz w:val="20"/>
          <w:szCs w:val="22"/>
          <w:lang w:val="en-AU"/>
        </w:rPr>
        <w:t>Providing assistance where necessary by telephone or otherwise, as a general practice, you will not be charged for telephone calls unless the issue in question takes some time to discuss or additional research.</w:t>
      </w:r>
    </w:p>
    <w:p w14:paraId="08D37C91" w14:textId="77777777" w:rsidR="00E648E9" w:rsidRPr="00E648E9" w:rsidRDefault="00E648E9" w:rsidP="00CB6C70">
      <w:pPr>
        <w:numPr>
          <w:ilvl w:val="0"/>
          <w:numId w:val="16"/>
        </w:numPr>
        <w:spacing w:after="60"/>
        <w:jc w:val="both"/>
        <w:rPr>
          <w:rFonts w:ascii="Arial" w:eastAsia="Times New Roman" w:hAnsi="Arial" w:cs="Times New Roman"/>
          <w:sz w:val="20"/>
          <w:szCs w:val="22"/>
          <w:lang w:val="en-AU"/>
        </w:rPr>
      </w:pPr>
      <w:r w:rsidRPr="00E648E9">
        <w:rPr>
          <w:rFonts w:ascii="Arial" w:eastAsia="Times New Roman" w:hAnsi="Arial" w:cs="Times New Roman"/>
          <w:sz w:val="20"/>
          <w:szCs w:val="22"/>
          <w:lang w:val="en-AU"/>
        </w:rPr>
        <w:t>Keeping you up to date with relevant issues</w:t>
      </w:r>
    </w:p>
    <w:p w14:paraId="345E75E2" w14:textId="77777777" w:rsidR="00E648E9" w:rsidRPr="00E648E9" w:rsidRDefault="00E648E9" w:rsidP="00CB6C70">
      <w:pPr>
        <w:numPr>
          <w:ilvl w:val="0"/>
          <w:numId w:val="16"/>
        </w:numPr>
        <w:spacing w:after="60"/>
        <w:jc w:val="both"/>
        <w:rPr>
          <w:rFonts w:ascii="Arial" w:eastAsia="Times New Roman" w:hAnsi="Arial" w:cs="Times New Roman"/>
          <w:sz w:val="20"/>
          <w:szCs w:val="22"/>
          <w:lang w:val="en-AU"/>
        </w:rPr>
      </w:pPr>
      <w:r w:rsidRPr="00E648E9">
        <w:rPr>
          <w:rFonts w:ascii="Arial" w:eastAsia="Times New Roman" w:hAnsi="Arial" w:cs="Times New Roman"/>
          <w:sz w:val="20"/>
          <w:szCs w:val="22"/>
          <w:lang w:val="en-AU"/>
        </w:rPr>
        <w:t>Providing other consulting services if required as detailed below.</w:t>
      </w:r>
    </w:p>
    <w:p w14:paraId="26DD2337" w14:textId="77777777" w:rsidR="00E648E9" w:rsidRPr="00E648E9" w:rsidRDefault="00E648E9" w:rsidP="00CB6C70">
      <w:pPr>
        <w:numPr>
          <w:ilvl w:val="0"/>
          <w:numId w:val="16"/>
        </w:numPr>
        <w:spacing w:after="60"/>
        <w:jc w:val="both"/>
        <w:rPr>
          <w:rFonts w:ascii="Arial" w:eastAsia="Times New Roman" w:hAnsi="Arial" w:cs="Times New Roman"/>
          <w:sz w:val="20"/>
          <w:szCs w:val="22"/>
          <w:lang w:val="en-AU"/>
        </w:rPr>
      </w:pPr>
      <w:r w:rsidRPr="00E648E9">
        <w:rPr>
          <w:rFonts w:ascii="Arial" w:eastAsia="Times New Roman" w:hAnsi="Arial" w:cs="Times New Roman"/>
          <w:sz w:val="20"/>
          <w:szCs w:val="22"/>
          <w:lang w:val="en-AU"/>
        </w:rPr>
        <w:t xml:space="preserve">To deliver these services effectively, you will have at least two points of contact in our office. </w:t>
      </w:r>
    </w:p>
    <w:p w14:paraId="42137D23" w14:textId="4C06CB56" w:rsidR="00A50437" w:rsidRPr="0084626A" w:rsidRDefault="00E648E9" w:rsidP="0084626A">
      <w:pPr>
        <w:spacing w:before="120" w:after="120"/>
        <w:jc w:val="both"/>
        <w:rPr>
          <w:rFonts w:ascii="Arial" w:eastAsia="Times New Roman" w:hAnsi="Arial" w:cs="Arial"/>
          <w:sz w:val="20"/>
          <w:szCs w:val="20"/>
          <w:lang w:val="en-AU"/>
        </w:rPr>
      </w:pPr>
      <w:r w:rsidRPr="00E648E9">
        <w:rPr>
          <w:rFonts w:ascii="Arial" w:eastAsia="Times New Roman" w:hAnsi="Arial" w:cs="Arial"/>
          <w:sz w:val="20"/>
          <w:szCs w:val="20"/>
          <w:lang w:val="en-AU"/>
        </w:rPr>
        <w:t>Our fees are based on the time required by the individuals assigned to the engagement plus direct out of pocket expenses (including GST). The minimum fee levels (exclusive of GST) are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3333"/>
      </w:tblGrid>
      <w:tr w:rsidR="00A50437" w14:paraId="213D0C9C" w14:textId="77777777" w:rsidTr="00A50437">
        <w:tc>
          <w:tcPr>
            <w:tcW w:w="4957" w:type="dxa"/>
          </w:tcPr>
          <w:p w14:paraId="5ED43AC3" w14:textId="0C9711CB" w:rsidR="00A50437" w:rsidRDefault="00A50437" w:rsidP="00E648E9">
            <w:pPr>
              <w:tabs>
                <w:tab w:val="left" w:pos="720"/>
                <w:tab w:val="center" w:pos="4320"/>
                <w:tab w:val="left" w:pos="5220"/>
                <w:tab w:val="right" w:pos="8640"/>
              </w:tabs>
              <w:spacing w:after="60"/>
              <w:jc w:val="both"/>
              <w:rPr>
                <w:rFonts w:ascii="Arial" w:eastAsia="Times New Roman" w:hAnsi="Arial" w:cs="Times New Roman"/>
                <w:sz w:val="20"/>
                <w:szCs w:val="20"/>
                <w:lang w:val="en-AU"/>
              </w:rPr>
            </w:pPr>
            <w:r w:rsidRPr="00E648E9">
              <w:rPr>
                <w:rFonts w:ascii="Arial" w:eastAsia="Times New Roman" w:hAnsi="Arial" w:cs="Times New Roman"/>
                <w:sz w:val="20"/>
                <w:szCs w:val="20"/>
                <w:lang w:val="en-AU"/>
              </w:rPr>
              <w:t>Fund Fee</w:t>
            </w:r>
          </w:p>
        </w:tc>
        <w:tc>
          <w:tcPr>
            <w:tcW w:w="3333" w:type="dxa"/>
          </w:tcPr>
          <w:p w14:paraId="0EDF228C" w14:textId="13DC4213" w:rsidR="00A50437" w:rsidRDefault="00A50437" w:rsidP="00A50437">
            <w:pPr>
              <w:tabs>
                <w:tab w:val="left" w:pos="720"/>
                <w:tab w:val="center" w:pos="4320"/>
                <w:tab w:val="left" w:pos="5220"/>
                <w:tab w:val="right" w:pos="8640"/>
              </w:tabs>
              <w:spacing w:after="60"/>
              <w:rPr>
                <w:rFonts w:ascii="Arial" w:eastAsia="Times New Roman" w:hAnsi="Arial" w:cs="Times New Roman"/>
                <w:sz w:val="20"/>
                <w:szCs w:val="20"/>
                <w:lang w:val="en-AU"/>
              </w:rPr>
            </w:pPr>
            <w:r w:rsidRPr="00E648E9">
              <w:rPr>
                <w:rFonts w:ascii="Arial" w:eastAsia="Times New Roman" w:hAnsi="Arial" w:cs="Times New Roman"/>
                <w:sz w:val="20"/>
                <w:szCs w:val="20"/>
                <w:lang w:val="en-AU"/>
              </w:rPr>
              <w:t>$</w:t>
            </w:r>
            <w:r w:rsidR="00397E00">
              <w:rPr>
                <w:rFonts w:ascii="Arial" w:eastAsia="Times New Roman" w:hAnsi="Arial" w:cs="Times New Roman"/>
                <w:sz w:val="20"/>
                <w:szCs w:val="20"/>
                <w:lang w:val="en-AU"/>
              </w:rPr>
              <w:t>2</w:t>
            </w:r>
            <w:r w:rsidRPr="00E648E9">
              <w:rPr>
                <w:rFonts w:ascii="Arial" w:eastAsia="Times New Roman" w:hAnsi="Arial" w:cs="Times New Roman"/>
                <w:sz w:val="20"/>
                <w:szCs w:val="20"/>
                <w:lang w:val="en-AU"/>
              </w:rPr>
              <w:t>,</w:t>
            </w:r>
            <w:r w:rsidR="00397E00">
              <w:rPr>
                <w:rFonts w:ascii="Arial" w:eastAsia="Times New Roman" w:hAnsi="Arial" w:cs="Times New Roman"/>
                <w:sz w:val="20"/>
                <w:szCs w:val="20"/>
                <w:lang w:val="en-AU"/>
              </w:rPr>
              <w:t>0</w:t>
            </w:r>
            <w:r w:rsidR="000D450F">
              <w:rPr>
                <w:rFonts w:ascii="Arial" w:eastAsia="Times New Roman" w:hAnsi="Arial" w:cs="Times New Roman"/>
                <w:sz w:val="20"/>
                <w:szCs w:val="20"/>
                <w:lang w:val="en-AU"/>
              </w:rPr>
              <w:t>00</w:t>
            </w:r>
            <w:r w:rsidRPr="00E648E9">
              <w:rPr>
                <w:rFonts w:ascii="Arial" w:eastAsia="Times New Roman" w:hAnsi="Arial" w:cs="Times New Roman"/>
                <w:sz w:val="20"/>
                <w:szCs w:val="20"/>
                <w:lang w:val="en-AU"/>
              </w:rPr>
              <w:t>.00 per annum</w:t>
            </w:r>
          </w:p>
        </w:tc>
      </w:tr>
      <w:tr w:rsidR="00A50437" w14:paraId="4DC170D6" w14:textId="77777777" w:rsidTr="00A50437">
        <w:tc>
          <w:tcPr>
            <w:tcW w:w="4957" w:type="dxa"/>
          </w:tcPr>
          <w:p w14:paraId="3E19758B" w14:textId="0AC0C19F" w:rsidR="00A50437" w:rsidRDefault="00A50437" w:rsidP="00E648E9">
            <w:pPr>
              <w:tabs>
                <w:tab w:val="left" w:pos="720"/>
                <w:tab w:val="center" w:pos="4320"/>
                <w:tab w:val="left" w:pos="5220"/>
                <w:tab w:val="right" w:pos="8640"/>
              </w:tabs>
              <w:spacing w:after="60"/>
              <w:jc w:val="both"/>
              <w:rPr>
                <w:rFonts w:ascii="Arial" w:eastAsia="Times New Roman" w:hAnsi="Arial" w:cs="Times New Roman"/>
                <w:sz w:val="20"/>
                <w:szCs w:val="20"/>
                <w:lang w:val="en-AU"/>
              </w:rPr>
            </w:pPr>
            <w:r w:rsidRPr="00E648E9">
              <w:rPr>
                <w:rFonts w:ascii="Arial" w:eastAsia="Times New Roman" w:hAnsi="Arial" w:cs="Arial"/>
                <w:sz w:val="20"/>
                <w:szCs w:val="20"/>
                <w:lang w:val="en-AU"/>
              </w:rPr>
              <w:t>SMSF Annual Income Tax and Regulatory Return</w:t>
            </w:r>
          </w:p>
        </w:tc>
        <w:tc>
          <w:tcPr>
            <w:tcW w:w="3333" w:type="dxa"/>
          </w:tcPr>
          <w:p w14:paraId="71BF2A2A" w14:textId="1C352A3B" w:rsidR="00A50437" w:rsidRDefault="00A50437" w:rsidP="00A50437">
            <w:pPr>
              <w:tabs>
                <w:tab w:val="left" w:pos="720"/>
                <w:tab w:val="center" w:pos="4320"/>
                <w:tab w:val="left" w:pos="5220"/>
                <w:tab w:val="right" w:pos="8640"/>
              </w:tabs>
              <w:spacing w:after="60"/>
              <w:rPr>
                <w:rFonts w:ascii="Arial" w:eastAsia="Times New Roman" w:hAnsi="Arial" w:cs="Times New Roman"/>
                <w:sz w:val="20"/>
                <w:szCs w:val="20"/>
                <w:lang w:val="en-AU"/>
              </w:rPr>
            </w:pPr>
            <w:r w:rsidRPr="00E648E9">
              <w:rPr>
                <w:rFonts w:ascii="Arial" w:eastAsia="Times New Roman" w:hAnsi="Arial" w:cs="Arial"/>
                <w:sz w:val="20"/>
                <w:szCs w:val="20"/>
                <w:lang w:val="en-AU"/>
              </w:rPr>
              <w:t>$</w:t>
            </w:r>
            <w:r w:rsidR="000D450F">
              <w:rPr>
                <w:rFonts w:ascii="Arial" w:eastAsia="Times New Roman" w:hAnsi="Arial" w:cs="Arial"/>
                <w:sz w:val="20"/>
                <w:szCs w:val="20"/>
                <w:lang w:val="en-AU"/>
              </w:rPr>
              <w:t>500</w:t>
            </w:r>
            <w:r w:rsidRPr="00E648E9">
              <w:rPr>
                <w:rFonts w:ascii="Arial" w:eastAsia="Times New Roman" w:hAnsi="Arial" w:cs="Arial"/>
                <w:sz w:val="20"/>
                <w:szCs w:val="20"/>
                <w:lang w:val="en-AU"/>
              </w:rPr>
              <w:t>.00 per annum</w:t>
            </w:r>
          </w:p>
        </w:tc>
      </w:tr>
      <w:tr w:rsidR="00A50437" w14:paraId="3421EB57" w14:textId="77777777" w:rsidTr="00A50437">
        <w:tc>
          <w:tcPr>
            <w:tcW w:w="4957" w:type="dxa"/>
          </w:tcPr>
          <w:p w14:paraId="1112AB05" w14:textId="616E2D95" w:rsidR="00A50437" w:rsidRDefault="00A50437" w:rsidP="00E648E9">
            <w:pPr>
              <w:tabs>
                <w:tab w:val="left" w:pos="720"/>
                <w:tab w:val="center" w:pos="4320"/>
                <w:tab w:val="left" w:pos="5220"/>
                <w:tab w:val="right" w:pos="8640"/>
              </w:tabs>
              <w:spacing w:after="60"/>
              <w:jc w:val="both"/>
              <w:rPr>
                <w:rFonts w:ascii="Arial" w:eastAsia="Times New Roman" w:hAnsi="Arial" w:cs="Times New Roman"/>
                <w:sz w:val="20"/>
                <w:szCs w:val="20"/>
                <w:lang w:val="en-AU"/>
              </w:rPr>
            </w:pPr>
            <w:r w:rsidRPr="00E648E9">
              <w:rPr>
                <w:rFonts w:ascii="Arial" w:eastAsia="Times New Roman" w:hAnsi="Arial" w:cs="Times New Roman"/>
                <w:sz w:val="20"/>
                <w:szCs w:val="20"/>
                <w:lang w:val="en-AU"/>
              </w:rPr>
              <w:t>Excess Investments (&gt;15)</w:t>
            </w:r>
          </w:p>
        </w:tc>
        <w:tc>
          <w:tcPr>
            <w:tcW w:w="3333" w:type="dxa"/>
          </w:tcPr>
          <w:p w14:paraId="14379A2A" w14:textId="374379B8" w:rsidR="00A50437" w:rsidRDefault="00A50437" w:rsidP="00A50437">
            <w:pPr>
              <w:tabs>
                <w:tab w:val="left" w:pos="720"/>
                <w:tab w:val="center" w:pos="4320"/>
                <w:tab w:val="left" w:pos="5220"/>
                <w:tab w:val="right" w:pos="8640"/>
              </w:tabs>
              <w:spacing w:after="60"/>
              <w:rPr>
                <w:rFonts w:ascii="Arial" w:eastAsia="Times New Roman" w:hAnsi="Arial" w:cs="Times New Roman"/>
                <w:sz w:val="20"/>
                <w:szCs w:val="20"/>
                <w:lang w:val="en-AU"/>
              </w:rPr>
            </w:pPr>
            <w:r w:rsidRPr="00E648E9">
              <w:rPr>
                <w:rFonts w:ascii="Arial" w:eastAsia="Times New Roman" w:hAnsi="Arial" w:cs="Times New Roman"/>
                <w:sz w:val="20"/>
                <w:szCs w:val="20"/>
                <w:lang w:val="en-AU"/>
              </w:rPr>
              <w:t>$</w:t>
            </w:r>
            <w:r w:rsidR="000D450F">
              <w:rPr>
                <w:rFonts w:ascii="Arial" w:eastAsia="Times New Roman" w:hAnsi="Arial" w:cs="Times New Roman"/>
                <w:sz w:val="20"/>
                <w:szCs w:val="20"/>
                <w:lang w:val="en-AU"/>
              </w:rPr>
              <w:t>100</w:t>
            </w:r>
            <w:r w:rsidRPr="00E648E9">
              <w:rPr>
                <w:rFonts w:ascii="Arial" w:eastAsia="Times New Roman" w:hAnsi="Arial" w:cs="Times New Roman"/>
                <w:sz w:val="20"/>
                <w:szCs w:val="20"/>
                <w:lang w:val="en-AU"/>
              </w:rPr>
              <w:t>.00 per investment</w:t>
            </w:r>
          </w:p>
        </w:tc>
      </w:tr>
      <w:tr w:rsidR="00A50437" w14:paraId="36CA3455" w14:textId="77777777" w:rsidTr="00A50437">
        <w:tc>
          <w:tcPr>
            <w:tcW w:w="4957" w:type="dxa"/>
          </w:tcPr>
          <w:p w14:paraId="73267E70" w14:textId="1B2E0C0D" w:rsidR="00A50437" w:rsidRPr="00E648E9" w:rsidRDefault="00A50437" w:rsidP="00E648E9">
            <w:pPr>
              <w:tabs>
                <w:tab w:val="left" w:pos="720"/>
                <w:tab w:val="center" w:pos="4320"/>
                <w:tab w:val="left" w:pos="5220"/>
                <w:tab w:val="right" w:pos="8640"/>
              </w:tabs>
              <w:spacing w:after="60"/>
              <w:jc w:val="both"/>
              <w:rPr>
                <w:rFonts w:ascii="Arial" w:eastAsia="Times New Roman" w:hAnsi="Arial" w:cs="Times New Roman"/>
                <w:sz w:val="20"/>
                <w:szCs w:val="20"/>
                <w:lang w:val="en-AU"/>
              </w:rPr>
            </w:pPr>
            <w:r w:rsidRPr="00E648E9">
              <w:rPr>
                <w:rFonts w:ascii="Arial" w:eastAsia="Times New Roman" w:hAnsi="Arial" w:cs="Times New Roman"/>
                <w:sz w:val="20"/>
                <w:szCs w:val="20"/>
                <w:lang w:val="en-AU"/>
              </w:rPr>
              <w:t>Property Investments</w:t>
            </w:r>
          </w:p>
        </w:tc>
        <w:tc>
          <w:tcPr>
            <w:tcW w:w="3333" w:type="dxa"/>
          </w:tcPr>
          <w:p w14:paraId="26CD8DEB" w14:textId="6CC8F124" w:rsidR="00A50437" w:rsidRPr="00E648E9" w:rsidRDefault="00A50437" w:rsidP="00A50437">
            <w:pPr>
              <w:tabs>
                <w:tab w:val="left" w:pos="720"/>
                <w:tab w:val="center" w:pos="4320"/>
                <w:tab w:val="left" w:pos="5220"/>
                <w:tab w:val="right" w:pos="8640"/>
              </w:tabs>
              <w:spacing w:after="60"/>
              <w:rPr>
                <w:rFonts w:ascii="Arial" w:eastAsia="Times New Roman" w:hAnsi="Arial" w:cs="Times New Roman"/>
                <w:sz w:val="20"/>
                <w:szCs w:val="20"/>
                <w:lang w:val="en-AU"/>
              </w:rPr>
            </w:pPr>
            <w:r w:rsidRPr="00E648E9">
              <w:rPr>
                <w:rFonts w:ascii="Arial" w:eastAsia="Times New Roman" w:hAnsi="Arial" w:cs="Times New Roman"/>
                <w:sz w:val="20"/>
                <w:szCs w:val="20"/>
                <w:lang w:val="en-AU"/>
              </w:rPr>
              <w:t>$</w:t>
            </w:r>
            <w:r w:rsidR="000D450F">
              <w:rPr>
                <w:rFonts w:ascii="Arial" w:eastAsia="Times New Roman" w:hAnsi="Arial" w:cs="Times New Roman"/>
                <w:sz w:val="20"/>
                <w:szCs w:val="20"/>
                <w:lang w:val="en-AU"/>
              </w:rPr>
              <w:t>500</w:t>
            </w:r>
            <w:r w:rsidRPr="00E648E9">
              <w:rPr>
                <w:rFonts w:ascii="Arial" w:eastAsia="Times New Roman" w:hAnsi="Arial" w:cs="Times New Roman"/>
                <w:sz w:val="20"/>
                <w:szCs w:val="20"/>
                <w:lang w:val="en-AU"/>
              </w:rPr>
              <w:t>.00 per investment</w:t>
            </w:r>
          </w:p>
        </w:tc>
      </w:tr>
      <w:tr w:rsidR="00A50437" w14:paraId="37320051" w14:textId="77777777" w:rsidTr="00A50437">
        <w:tc>
          <w:tcPr>
            <w:tcW w:w="4957" w:type="dxa"/>
          </w:tcPr>
          <w:p w14:paraId="61916372" w14:textId="2E67A5D8" w:rsidR="00A50437" w:rsidRPr="00E648E9" w:rsidRDefault="00A50437" w:rsidP="00E648E9">
            <w:pPr>
              <w:tabs>
                <w:tab w:val="left" w:pos="720"/>
                <w:tab w:val="center" w:pos="4320"/>
                <w:tab w:val="left" w:pos="5220"/>
                <w:tab w:val="right" w:pos="8640"/>
              </w:tabs>
              <w:spacing w:after="60"/>
              <w:jc w:val="both"/>
              <w:rPr>
                <w:rFonts w:ascii="Arial" w:eastAsia="Times New Roman" w:hAnsi="Arial" w:cs="Times New Roman"/>
                <w:sz w:val="20"/>
                <w:szCs w:val="20"/>
                <w:lang w:val="en-AU"/>
              </w:rPr>
            </w:pPr>
            <w:r w:rsidRPr="00E648E9">
              <w:rPr>
                <w:rFonts w:ascii="Arial" w:eastAsia="Times New Roman" w:hAnsi="Arial" w:cs="Times New Roman"/>
                <w:sz w:val="20"/>
                <w:szCs w:val="20"/>
                <w:lang w:val="en-AU"/>
              </w:rPr>
              <w:t>Member fee</w:t>
            </w:r>
          </w:p>
        </w:tc>
        <w:tc>
          <w:tcPr>
            <w:tcW w:w="3333" w:type="dxa"/>
          </w:tcPr>
          <w:p w14:paraId="21A0F70A" w14:textId="3AB442EF" w:rsidR="00A50437" w:rsidRPr="00E648E9" w:rsidRDefault="00A50437" w:rsidP="00A50437">
            <w:pPr>
              <w:tabs>
                <w:tab w:val="left" w:pos="720"/>
                <w:tab w:val="center" w:pos="4320"/>
                <w:tab w:val="left" w:pos="5220"/>
                <w:tab w:val="right" w:pos="8640"/>
              </w:tabs>
              <w:spacing w:after="60"/>
              <w:rPr>
                <w:rFonts w:ascii="Arial" w:eastAsia="Times New Roman" w:hAnsi="Arial" w:cs="Times New Roman"/>
                <w:sz w:val="20"/>
                <w:szCs w:val="20"/>
                <w:lang w:val="en-AU"/>
              </w:rPr>
            </w:pPr>
            <w:r w:rsidRPr="00E648E9">
              <w:rPr>
                <w:rFonts w:ascii="Arial" w:eastAsia="Times New Roman" w:hAnsi="Arial" w:cs="Times New Roman"/>
                <w:sz w:val="20"/>
                <w:szCs w:val="20"/>
                <w:lang w:val="en-AU"/>
              </w:rPr>
              <w:t>$</w:t>
            </w:r>
            <w:r w:rsidR="000D450F">
              <w:rPr>
                <w:rFonts w:ascii="Arial" w:eastAsia="Times New Roman" w:hAnsi="Arial" w:cs="Times New Roman"/>
                <w:sz w:val="20"/>
                <w:szCs w:val="20"/>
                <w:lang w:val="en-AU"/>
              </w:rPr>
              <w:t>300</w:t>
            </w:r>
            <w:r w:rsidRPr="00E648E9">
              <w:rPr>
                <w:rFonts w:ascii="Arial" w:eastAsia="Times New Roman" w:hAnsi="Arial" w:cs="Times New Roman"/>
                <w:sz w:val="20"/>
                <w:szCs w:val="20"/>
                <w:lang w:val="en-AU"/>
              </w:rPr>
              <w:t>.00 per member per annum</w:t>
            </w:r>
          </w:p>
        </w:tc>
      </w:tr>
      <w:tr w:rsidR="00A50437" w14:paraId="4D8B7731" w14:textId="77777777" w:rsidTr="00A50437">
        <w:tc>
          <w:tcPr>
            <w:tcW w:w="4957" w:type="dxa"/>
          </w:tcPr>
          <w:p w14:paraId="1EB0E36C" w14:textId="5FC7B62F" w:rsidR="00A50437" w:rsidRPr="00E648E9" w:rsidRDefault="00A50437" w:rsidP="00E648E9">
            <w:pPr>
              <w:tabs>
                <w:tab w:val="left" w:pos="720"/>
                <w:tab w:val="center" w:pos="4320"/>
                <w:tab w:val="left" w:pos="5220"/>
                <w:tab w:val="right" w:pos="8640"/>
              </w:tabs>
              <w:spacing w:after="60"/>
              <w:jc w:val="both"/>
              <w:rPr>
                <w:rFonts w:ascii="Arial" w:eastAsia="Times New Roman" w:hAnsi="Arial" w:cs="Times New Roman"/>
                <w:sz w:val="20"/>
                <w:szCs w:val="20"/>
                <w:lang w:val="en-AU"/>
              </w:rPr>
            </w:pPr>
            <w:r w:rsidRPr="00E648E9">
              <w:rPr>
                <w:rFonts w:ascii="Arial" w:eastAsia="Times New Roman" w:hAnsi="Arial" w:cs="Times New Roman"/>
                <w:sz w:val="20"/>
                <w:szCs w:val="20"/>
                <w:lang w:val="en-AU"/>
              </w:rPr>
              <w:t>Pensioner fee</w:t>
            </w:r>
          </w:p>
        </w:tc>
        <w:tc>
          <w:tcPr>
            <w:tcW w:w="3333" w:type="dxa"/>
          </w:tcPr>
          <w:p w14:paraId="0311663A" w14:textId="2169A0EF" w:rsidR="00A50437" w:rsidRPr="00E648E9" w:rsidRDefault="00A50437" w:rsidP="00A50437">
            <w:pPr>
              <w:tabs>
                <w:tab w:val="left" w:pos="720"/>
                <w:tab w:val="center" w:pos="4320"/>
                <w:tab w:val="left" w:pos="5220"/>
                <w:tab w:val="right" w:pos="8640"/>
              </w:tabs>
              <w:spacing w:after="60"/>
              <w:rPr>
                <w:rFonts w:ascii="Arial" w:eastAsia="Times New Roman" w:hAnsi="Arial" w:cs="Times New Roman"/>
                <w:sz w:val="20"/>
                <w:szCs w:val="20"/>
                <w:lang w:val="en-AU"/>
              </w:rPr>
            </w:pPr>
            <w:r w:rsidRPr="00E648E9">
              <w:rPr>
                <w:rFonts w:ascii="Arial" w:eastAsia="Times New Roman" w:hAnsi="Arial" w:cs="Times New Roman"/>
                <w:sz w:val="20"/>
                <w:szCs w:val="20"/>
                <w:lang w:val="en-AU"/>
              </w:rPr>
              <w:t>$</w:t>
            </w:r>
            <w:r w:rsidR="000D450F">
              <w:rPr>
                <w:rFonts w:ascii="Arial" w:eastAsia="Times New Roman" w:hAnsi="Arial" w:cs="Times New Roman"/>
                <w:sz w:val="20"/>
                <w:szCs w:val="20"/>
                <w:lang w:val="en-AU"/>
              </w:rPr>
              <w:t>500</w:t>
            </w:r>
            <w:r w:rsidRPr="00E648E9">
              <w:rPr>
                <w:rFonts w:ascii="Arial" w:eastAsia="Times New Roman" w:hAnsi="Arial" w:cs="Times New Roman"/>
                <w:sz w:val="20"/>
                <w:szCs w:val="20"/>
                <w:lang w:val="en-AU"/>
              </w:rPr>
              <w:t>.00 per pensioner per annum</w:t>
            </w:r>
          </w:p>
        </w:tc>
      </w:tr>
      <w:tr w:rsidR="00A50437" w14:paraId="0D8D3682" w14:textId="77777777" w:rsidTr="00A50437">
        <w:tc>
          <w:tcPr>
            <w:tcW w:w="4957" w:type="dxa"/>
          </w:tcPr>
          <w:p w14:paraId="13F3D38B" w14:textId="41A69B95" w:rsidR="00A50437" w:rsidRPr="00E648E9" w:rsidRDefault="00A50437" w:rsidP="00E648E9">
            <w:pPr>
              <w:tabs>
                <w:tab w:val="left" w:pos="720"/>
                <w:tab w:val="center" w:pos="4320"/>
                <w:tab w:val="left" w:pos="5220"/>
                <w:tab w:val="right" w:pos="8640"/>
              </w:tabs>
              <w:spacing w:after="60"/>
              <w:jc w:val="both"/>
              <w:rPr>
                <w:rFonts w:ascii="Arial" w:eastAsia="Times New Roman" w:hAnsi="Arial" w:cs="Times New Roman"/>
                <w:sz w:val="20"/>
                <w:szCs w:val="20"/>
                <w:lang w:val="en-AU"/>
              </w:rPr>
            </w:pPr>
            <w:r w:rsidRPr="00E648E9">
              <w:rPr>
                <w:rFonts w:ascii="Arial" w:eastAsia="Times New Roman" w:hAnsi="Arial" w:cs="Times New Roman"/>
                <w:sz w:val="20"/>
                <w:szCs w:val="20"/>
                <w:lang w:val="en-AU"/>
              </w:rPr>
              <w:t>PAYG Reporting</w:t>
            </w:r>
          </w:p>
        </w:tc>
        <w:tc>
          <w:tcPr>
            <w:tcW w:w="3333" w:type="dxa"/>
          </w:tcPr>
          <w:p w14:paraId="0C074275" w14:textId="02BBDDB7" w:rsidR="00A50437" w:rsidRPr="00E648E9" w:rsidRDefault="00A50437" w:rsidP="00A50437">
            <w:pPr>
              <w:tabs>
                <w:tab w:val="left" w:pos="720"/>
                <w:tab w:val="center" w:pos="4320"/>
                <w:tab w:val="left" w:pos="5220"/>
                <w:tab w:val="right" w:pos="8640"/>
              </w:tabs>
              <w:spacing w:after="60"/>
              <w:rPr>
                <w:rFonts w:ascii="Arial" w:eastAsia="Times New Roman" w:hAnsi="Arial" w:cs="Times New Roman"/>
                <w:sz w:val="20"/>
                <w:szCs w:val="20"/>
                <w:lang w:val="en-AU"/>
              </w:rPr>
            </w:pPr>
            <w:r w:rsidRPr="00E648E9">
              <w:rPr>
                <w:rFonts w:ascii="Arial" w:eastAsia="Times New Roman" w:hAnsi="Arial" w:cs="Times New Roman"/>
                <w:sz w:val="20"/>
                <w:szCs w:val="20"/>
                <w:lang w:val="en-AU"/>
              </w:rPr>
              <w:t>$</w:t>
            </w:r>
            <w:r w:rsidR="000D450F">
              <w:rPr>
                <w:rFonts w:ascii="Arial" w:eastAsia="Times New Roman" w:hAnsi="Arial" w:cs="Times New Roman"/>
                <w:sz w:val="20"/>
                <w:szCs w:val="20"/>
                <w:lang w:val="en-AU"/>
              </w:rPr>
              <w:t>500</w:t>
            </w:r>
            <w:r w:rsidRPr="00E648E9">
              <w:rPr>
                <w:rFonts w:ascii="Arial" w:eastAsia="Times New Roman" w:hAnsi="Arial" w:cs="Times New Roman"/>
                <w:sz w:val="20"/>
                <w:szCs w:val="20"/>
                <w:lang w:val="en-AU"/>
              </w:rPr>
              <w:t>.00 per fund with reporting obligations</w:t>
            </w:r>
          </w:p>
        </w:tc>
      </w:tr>
      <w:tr w:rsidR="00A50437" w14:paraId="0323F698" w14:textId="77777777" w:rsidTr="00A50437">
        <w:tc>
          <w:tcPr>
            <w:tcW w:w="4957" w:type="dxa"/>
          </w:tcPr>
          <w:p w14:paraId="451292EC" w14:textId="46DE378B" w:rsidR="00A50437" w:rsidRPr="00E648E9" w:rsidRDefault="00A50437" w:rsidP="00E648E9">
            <w:pPr>
              <w:tabs>
                <w:tab w:val="left" w:pos="720"/>
                <w:tab w:val="center" w:pos="4320"/>
                <w:tab w:val="left" w:pos="5220"/>
                <w:tab w:val="right" w:pos="8640"/>
              </w:tabs>
              <w:spacing w:after="60"/>
              <w:jc w:val="both"/>
              <w:rPr>
                <w:rFonts w:ascii="Arial" w:eastAsia="Times New Roman" w:hAnsi="Arial" w:cs="Times New Roman"/>
                <w:sz w:val="20"/>
                <w:szCs w:val="20"/>
                <w:lang w:val="en-AU"/>
              </w:rPr>
            </w:pPr>
            <w:r w:rsidRPr="00E648E9">
              <w:rPr>
                <w:rFonts w:ascii="Arial" w:eastAsia="Times New Roman" w:hAnsi="Arial" w:cs="Times New Roman"/>
                <w:sz w:val="20"/>
                <w:szCs w:val="20"/>
                <w:lang w:val="en-AU"/>
              </w:rPr>
              <w:t>IAS Preparation and Lodgement</w:t>
            </w:r>
          </w:p>
        </w:tc>
        <w:tc>
          <w:tcPr>
            <w:tcW w:w="3333" w:type="dxa"/>
          </w:tcPr>
          <w:p w14:paraId="749B4145" w14:textId="0918F4EB" w:rsidR="00A50437" w:rsidRPr="00E648E9" w:rsidRDefault="00A50437" w:rsidP="00A50437">
            <w:pPr>
              <w:tabs>
                <w:tab w:val="left" w:pos="720"/>
                <w:tab w:val="center" w:pos="4320"/>
                <w:tab w:val="left" w:pos="5220"/>
                <w:tab w:val="right" w:pos="8640"/>
              </w:tabs>
              <w:spacing w:after="60"/>
              <w:rPr>
                <w:rFonts w:ascii="Arial" w:eastAsia="Times New Roman" w:hAnsi="Arial" w:cs="Times New Roman"/>
                <w:sz w:val="20"/>
                <w:szCs w:val="20"/>
                <w:lang w:val="en-AU"/>
              </w:rPr>
            </w:pPr>
            <w:r w:rsidRPr="00E648E9">
              <w:rPr>
                <w:rFonts w:ascii="Arial" w:eastAsia="Times New Roman" w:hAnsi="Arial" w:cs="Times New Roman"/>
                <w:sz w:val="20"/>
                <w:szCs w:val="20"/>
                <w:lang w:val="en-AU"/>
              </w:rPr>
              <w:t>$</w:t>
            </w:r>
            <w:r w:rsidR="000D450F">
              <w:rPr>
                <w:rFonts w:ascii="Arial" w:eastAsia="Times New Roman" w:hAnsi="Arial" w:cs="Times New Roman"/>
                <w:sz w:val="20"/>
                <w:szCs w:val="20"/>
                <w:lang w:val="en-AU"/>
              </w:rPr>
              <w:t>150</w:t>
            </w:r>
            <w:r w:rsidRPr="00E648E9">
              <w:rPr>
                <w:rFonts w:ascii="Arial" w:eastAsia="Times New Roman" w:hAnsi="Arial" w:cs="Times New Roman"/>
                <w:sz w:val="20"/>
                <w:szCs w:val="20"/>
                <w:lang w:val="en-AU"/>
              </w:rPr>
              <w:t>.00 per nil return</w:t>
            </w:r>
          </w:p>
        </w:tc>
      </w:tr>
      <w:tr w:rsidR="00A50437" w14:paraId="49028A28" w14:textId="77777777" w:rsidTr="00A50437">
        <w:tc>
          <w:tcPr>
            <w:tcW w:w="4957" w:type="dxa"/>
          </w:tcPr>
          <w:p w14:paraId="50608A04" w14:textId="77777777" w:rsidR="00A50437" w:rsidRPr="00E648E9" w:rsidRDefault="00A50437" w:rsidP="00E648E9">
            <w:pPr>
              <w:tabs>
                <w:tab w:val="left" w:pos="720"/>
                <w:tab w:val="center" w:pos="4320"/>
                <w:tab w:val="left" w:pos="5220"/>
                <w:tab w:val="right" w:pos="8640"/>
              </w:tabs>
              <w:spacing w:after="60"/>
              <w:jc w:val="both"/>
              <w:rPr>
                <w:rFonts w:ascii="Arial" w:eastAsia="Times New Roman" w:hAnsi="Arial" w:cs="Times New Roman"/>
                <w:sz w:val="20"/>
                <w:szCs w:val="20"/>
                <w:lang w:val="en-AU"/>
              </w:rPr>
            </w:pPr>
          </w:p>
        </w:tc>
        <w:tc>
          <w:tcPr>
            <w:tcW w:w="3333" w:type="dxa"/>
          </w:tcPr>
          <w:p w14:paraId="229BAB2C" w14:textId="18FA313B" w:rsidR="00A50437" w:rsidRPr="00E648E9" w:rsidRDefault="00A50437" w:rsidP="00A50437">
            <w:pPr>
              <w:tabs>
                <w:tab w:val="left" w:pos="720"/>
                <w:tab w:val="center" w:pos="4320"/>
                <w:tab w:val="left" w:pos="5220"/>
                <w:tab w:val="right" w:pos="8640"/>
              </w:tabs>
              <w:spacing w:after="60"/>
              <w:rPr>
                <w:rFonts w:ascii="Arial" w:eastAsia="Times New Roman" w:hAnsi="Arial" w:cs="Times New Roman"/>
                <w:sz w:val="20"/>
                <w:szCs w:val="20"/>
                <w:lang w:val="en-AU"/>
              </w:rPr>
            </w:pPr>
            <w:r w:rsidRPr="00E648E9">
              <w:rPr>
                <w:rFonts w:ascii="Arial" w:eastAsia="Times New Roman" w:hAnsi="Arial" w:cs="Times New Roman"/>
                <w:sz w:val="20"/>
                <w:szCs w:val="20"/>
                <w:lang w:val="en-AU"/>
              </w:rPr>
              <w:t>$</w:t>
            </w:r>
            <w:r w:rsidR="000D450F">
              <w:rPr>
                <w:rFonts w:ascii="Arial" w:eastAsia="Times New Roman" w:hAnsi="Arial" w:cs="Times New Roman"/>
                <w:sz w:val="20"/>
                <w:szCs w:val="20"/>
                <w:lang w:val="en-AU"/>
              </w:rPr>
              <w:t>300</w:t>
            </w:r>
            <w:r w:rsidRPr="00E648E9">
              <w:rPr>
                <w:rFonts w:ascii="Arial" w:eastAsia="Times New Roman" w:hAnsi="Arial" w:cs="Times New Roman"/>
                <w:sz w:val="20"/>
                <w:szCs w:val="20"/>
                <w:lang w:val="en-AU"/>
              </w:rPr>
              <w:t>.00 per return with calculation</w:t>
            </w:r>
          </w:p>
        </w:tc>
      </w:tr>
    </w:tbl>
    <w:p w14:paraId="6D17686F" w14:textId="77777777" w:rsidR="001E4E99" w:rsidRDefault="00E648E9" w:rsidP="005813BC">
      <w:pPr>
        <w:tabs>
          <w:tab w:val="left" w:pos="720"/>
          <w:tab w:val="center" w:pos="4320"/>
          <w:tab w:val="left" w:pos="5220"/>
          <w:tab w:val="right" w:pos="8640"/>
        </w:tabs>
        <w:spacing w:after="60"/>
        <w:jc w:val="both"/>
        <w:rPr>
          <w:rFonts w:ascii="Arial" w:eastAsia="Times New Roman" w:hAnsi="Arial" w:cs="Times New Roman"/>
          <w:sz w:val="20"/>
          <w:szCs w:val="20"/>
          <w:lang w:val="en-AU"/>
        </w:rPr>
      </w:pPr>
      <w:r w:rsidRPr="00E648E9">
        <w:rPr>
          <w:rFonts w:ascii="Arial" w:eastAsia="Times New Roman" w:hAnsi="Arial" w:cs="Times New Roman"/>
          <w:sz w:val="20"/>
          <w:szCs w:val="20"/>
          <w:lang w:val="en-AU"/>
        </w:rPr>
        <w:tab/>
      </w:r>
      <w:r w:rsidRPr="00E648E9">
        <w:rPr>
          <w:rFonts w:ascii="Arial" w:eastAsia="Times New Roman" w:hAnsi="Arial" w:cs="Times New Roman"/>
          <w:sz w:val="20"/>
          <w:szCs w:val="20"/>
          <w:lang w:val="en-AU"/>
        </w:rPr>
        <w:tab/>
      </w:r>
    </w:p>
    <w:p w14:paraId="60FFDB76" w14:textId="77777777" w:rsidR="001E4E99" w:rsidRDefault="001E4E99">
      <w:pPr>
        <w:rPr>
          <w:rFonts w:ascii="Arial" w:eastAsia="Times New Roman" w:hAnsi="Arial" w:cs="Times New Roman"/>
          <w:sz w:val="20"/>
          <w:szCs w:val="20"/>
          <w:lang w:val="en-AU"/>
        </w:rPr>
      </w:pPr>
      <w:r>
        <w:rPr>
          <w:rFonts w:ascii="Arial" w:eastAsia="Times New Roman" w:hAnsi="Arial" w:cs="Times New Roman"/>
          <w:sz w:val="20"/>
          <w:szCs w:val="20"/>
          <w:lang w:val="en-AU"/>
        </w:rPr>
        <w:br w:type="page"/>
      </w:r>
    </w:p>
    <w:p w14:paraId="30E93D0C" w14:textId="360E632F" w:rsidR="00E648E9" w:rsidRPr="001E4E99" w:rsidRDefault="00E648E9" w:rsidP="005813BC">
      <w:pPr>
        <w:tabs>
          <w:tab w:val="left" w:pos="720"/>
          <w:tab w:val="center" w:pos="4320"/>
          <w:tab w:val="left" w:pos="5220"/>
          <w:tab w:val="right" w:pos="8640"/>
        </w:tabs>
        <w:spacing w:after="60"/>
        <w:jc w:val="both"/>
        <w:rPr>
          <w:rFonts w:ascii="Arial" w:eastAsia="Times New Roman" w:hAnsi="Arial" w:cs="Times New Roman"/>
          <w:sz w:val="20"/>
          <w:szCs w:val="20"/>
          <w:lang w:val="en-AU"/>
        </w:rPr>
      </w:pPr>
      <w:r w:rsidRPr="00E648E9">
        <w:rPr>
          <w:rFonts w:ascii="Arial" w:eastAsia="Times New Roman" w:hAnsi="Arial" w:cs="Arial"/>
          <w:sz w:val="20"/>
          <w:szCs w:val="20"/>
          <w:lang w:val="en-AU"/>
        </w:rPr>
        <w:lastRenderedPageBreak/>
        <w:t>The estimate of fees is based on you keeping all source records to support bank statement movements. In particular, this includes:</w:t>
      </w:r>
    </w:p>
    <w:p w14:paraId="7ED7C8C0" w14:textId="77777777" w:rsidR="00E648E9" w:rsidRPr="00E648E9" w:rsidRDefault="00E648E9" w:rsidP="00CB6C70">
      <w:pPr>
        <w:numPr>
          <w:ilvl w:val="0"/>
          <w:numId w:val="16"/>
        </w:numPr>
        <w:spacing w:after="60"/>
        <w:jc w:val="both"/>
        <w:rPr>
          <w:rFonts w:ascii="Arial" w:eastAsia="Times New Roman" w:hAnsi="Arial" w:cs="Times New Roman"/>
          <w:sz w:val="20"/>
          <w:szCs w:val="22"/>
          <w:lang w:val="en-AU"/>
        </w:rPr>
      </w:pPr>
      <w:r w:rsidRPr="00E648E9">
        <w:rPr>
          <w:rFonts w:ascii="Arial" w:eastAsia="Times New Roman" w:hAnsi="Arial" w:cs="Times New Roman"/>
          <w:sz w:val="20"/>
          <w:szCs w:val="22"/>
          <w:lang w:val="en-AU"/>
        </w:rPr>
        <w:t>All bank statements</w:t>
      </w:r>
    </w:p>
    <w:p w14:paraId="373D7452" w14:textId="77777777" w:rsidR="00E648E9" w:rsidRPr="00E648E9" w:rsidRDefault="00E648E9" w:rsidP="00CB6C70">
      <w:pPr>
        <w:numPr>
          <w:ilvl w:val="0"/>
          <w:numId w:val="16"/>
        </w:numPr>
        <w:spacing w:after="60"/>
        <w:jc w:val="both"/>
        <w:rPr>
          <w:rFonts w:ascii="Arial" w:eastAsia="Times New Roman" w:hAnsi="Arial" w:cs="Times New Roman"/>
          <w:sz w:val="20"/>
          <w:szCs w:val="22"/>
          <w:lang w:val="en-AU"/>
        </w:rPr>
      </w:pPr>
      <w:r w:rsidRPr="00E648E9">
        <w:rPr>
          <w:rFonts w:ascii="Arial" w:eastAsia="Times New Roman" w:hAnsi="Arial" w:cs="Times New Roman"/>
          <w:sz w:val="20"/>
          <w:szCs w:val="22"/>
          <w:lang w:val="en-AU"/>
        </w:rPr>
        <w:t>Either cheque butts and deposit slips (or a complete summary)</w:t>
      </w:r>
    </w:p>
    <w:p w14:paraId="4BA45052" w14:textId="77777777" w:rsidR="00E648E9" w:rsidRPr="00E648E9" w:rsidRDefault="00E648E9" w:rsidP="00CB6C70">
      <w:pPr>
        <w:numPr>
          <w:ilvl w:val="0"/>
          <w:numId w:val="16"/>
        </w:numPr>
        <w:spacing w:after="60"/>
        <w:jc w:val="both"/>
        <w:rPr>
          <w:rFonts w:ascii="Arial" w:eastAsia="Times New Roman" w:hAnsi="Arial" w:cs="Times New Roman"/>
          <w:sz w:val="20"/>
          <w:szCs w:val="22"/>
          <w:lang w:val="en-AU"/>
        </w:rPr>
      </w:pPr>
      <w:r w:rsidRPr="00E648E9">
        <w:rPr>
          <w:rFonts w:ascii="Arial" w:eastAsia="Times New Roman" w:hAnsi="Arial" w:cs="Times New Roman"/>
          <w:sz w:val="20"/>
          <w:szCs w:val="22"/>
          <w:lang w:val="en-AU"/>
        </w:rPr>
        <w:t>All dividend/distribution slips</w:t>
      </w:r>
    </w:p>
    <w:p w14:paraId="79AA2E28" w14:textId="77777777" w:rsidR="00E648E9" w:rsidRPr="00E648E9" w:rsidRDefault="00E648E9" w:rsidP="00CB6C70">
      <w:pPr>
        <w:numPr>
          <w:ilvl w:val="0"/>
          <w:numId w:val="16"/>
        </w:numPr>
        <w:spacing w:after="60"/>
        <w:jc w:val="both"/>
        <w:rPr>
          <w:rFonts w:ascii="Arial" w:eastAsia="Times New Roman" w:hAnsi="Arial" w:cs="Times New Roman"/>
          <w:sz w:val="20"/>
          <w:szCs w:val="22"/>
          <w:lang w:val="en-AU"/>
        </w:rPr>
      </w:pPr>
      <w:r w:rsidRPr="00E648E9">
        <w:rPr>
          <w:rFonts w:ascii="Arial" w:eastAsia="Times New Roman" w:hAnsi="Arial" w:cs="Times New Roman"/>
          <w:sz w:val="20"/>
          <w:szCs w:val="22"/>
          <w:lang w:val="en-AU"/>
        </w:rPr>
        <w:t>Contracts for purchase/sale of shares or other investments</w:t>
      </w:r>
    </w:p>
    <w:p w14:paraId="10B9A29B" w14:textId="77777777" w:rsidR="00E648E9" w:rsidRPr="00E648E9" w:rsidRDefault="00E648E9" w:rsidP="00CB6C70">
      <w:pPr>
        <w:numPr>
          <w:ilvl w:val="0"/>
          <w:numId w:val="16"/>
        </w:numPr>
        <w:spacing w:after="60"/>
        <w:jc w:val="both"/>
        <w:rPr>
          <w:rFonts w:ascii="Arial" w:eastAsia="Times New Roman" w:hAnsi="Arial" w:cs="Times New Roman"/>
          <w:sz w:val="20"/>
          <w:szCs w:val="22"/>
          <w:lang w:val="en-AU"/>
        </w:rPr>
      </w:pPr>
      <w:r w:rsidRPr="00E648E9">
        <w:rPr>
          <w:rFonts w:ascii="Arial" w:eastAsia="Times New Roman" w:hAnsi="Arial" w:cs="Times New Roman"/>
          <w:sz w:val="20"/>
          <w:szCs w:val="22"/>
          <w:lang w:val="en-AU"/>
        </w:rPr>
        <w:t>Correspondence in relation to any reconstructions, share splits/consolidations etc</w:t>
      </w:r>
    </w:p>
    <w:p w14:paraId="3C9FC157" w14:textId="77777777" w:rsidR="00E648E9" w:rsidRPr="00E648E9" w:rsidRDefault="00E648E9" w:rsidP="00CB6C70">
      <w:pPr>
        <w:numPr>
          <w:ilvl w:val="0"/>
          <w:numId w:val="16"/>
        </w:numPr>
        <w:spacing w:after="60"/>
        <w:jc w:val="both"/>
        <w:rPr>
          <w:rFonts w:ascii="Arial" w:eastAsia="Times New Roman" w:hAnsi="Arial" w:cs="Times New Roman"/>
          <w:sz w:val="20"/>
          <w:szCs w:val="22"/>
          <w:lang w:val="en-AU"/>
        </w:rPr>
      </w:pPr>
      <w:r w:rsidRPr="00E648E9">
        <w:rPr>
          <w:rFonts w:ascii="Arial" w:eastAsia="Times New Roman" w:hAnsi="Arial" w:cs="Times New Roman"/>
          <w:sz w:val="20"/>
          <w:szCs w:val="22"/>
          <w:lang w:val="en-AU"/>
        </w:rPr>
        <w:t>Full details regarding acquisition of shares/units sold during the year.</w:t>
      </w:r>
    </w:p>
    <w:p w14:paraId="57C906D0" w14:textId="77777777" w:rsidR="00E648E9" w:rsidRPr="00E648E9" w:rsidRDefault="00E648E9" w:rsidP="00E648E9">
      <w:pPr>
        <w:spacing w:before="120" w:after="120"/>
        <w:jc w:val="both"/>
        <w:rPr>
          <w:rFonts w:ascii="Arial" w:eastAsia="Times New Roman" w:hAnsi="Arial" w:cs="Arial"/>
          <w:sz w:val="20"/>
          <w:szCs w:val="20"/>
          <w:lang w:val="en-AU"/>
        </w:rPr>
      </w:pPr>
      <w:r w:rsidRPr="00E648E9">
        <w:rPr>
          <w:rFonts w:ascii="Arial" w:eastAsia="Times New Roman" w:hAnsi="Arial" w:cs="Arial"/>
          <w:sz w:val="20"/>
          <w:szCs w:val="20"/>
          <w:lang w:val="en-AU"/>
        </w:rPr>
        <w:t>Time spent in relation to the following matters will be in addition to the foregoing:</w:t>
      </w:r>
    </w:p>
    <w:p w14:paraId="56173C18" w14:textId="77777777" w:rsidR="00E648E9" w:rsidRPr="00E648E9" w:rsidRDefault="00E648E9" w:rsidP="00CB6C70">
      <w:pPr>
        <w:numPr>
          <w:ilvl w:val="0"/>
          <w:numId w:val="16"/>
        </w:numPr>
        <w:spacing w:after="60"/>
        <w:jc w:val="both"/>
        <w:rPr>
          <w:rFonts w:ascii="Arial" w:eastAsia="Times New Roman" w:hAnsi="Arial" w:cs="Times New Roman"/>
          <w:sz w:val="20"/>
          <w:szCs w:val="22"/>
          <w:lang w:val="en-AU"/>
        </w:rPr>
      </w:pPr>
      <w:r w:rsidRPr="00E648E9">
        <w:rPr>
          <w:rFonts w:ascii="Arial" w:eastAsia="Times New Roman" w:hAnsi="Arial" w:cs="Times New Roman"/>
          <w:sz w:val="20"/>
          <w:szCs w:val="22"/>
          <w:lang w:val="en-AU"/>
        </w:rPr>
        <w:t>ABN/GST matters and related advice</w:t>
      </w:r>
    </w:p>
    <w:p w14:paraId="54693916" w14:textId="77777777" w:rsidR="00E648E9" w:rsidRPr="00E648E9" w:rsidRDefault="00E648E9" w:rsidP="00CB6C70">
      <w:pPr>
        <w:numPr>
          <w:ilvl w:val="0"/>
          <w:numId w:val="16"/>
        </w:numPr>
        <w:spacing w:after="60"/>
        <w:jc w:val="both"/>
        <w:rPr>
          <w:rFonts w:ascii="Arial" w:eastAsia="Times New Roman" w:hAnsi="Arial" w:cs="Times New Roman"/>
          <w:sz w:val="20"/>
          <w:szCs w:val="22"/>
          <w:lang w:val="en-AU"/>
        </w:rPr>
      </w:pPr>
      <w:r w:rsidRPr="00E648E9">
        <w:rPr>
          <w:rFonts w:ascii="Arial" w:eastAsia="Times New Roman" w:hAnsi="Arial" w:cs="Times New Roman"/>
          <w:sz w:val="20"/>
          <w:szCs w:val="22"/>
          <w:lang w:val="en-AU"/>
        </w:rPr>
        <w:t>Special taxation advice</w:t>
      </w:r>
    </w:p>
    <w:p w14:paraId="63BFEF0F" w14:textId="77777777" w:rsidR="00E648E9" w:rsidRPr="00E648E9" w:rsidRDefault="00E648E9" w:rsidP="00E648E9">
      <w:pPr>
        <w:spacing w:before="120" w:after="120"/>
        <w:jc w:val="both"/>
        <w:rPr>
          <w:rFonts w:ascii="Arial" w:eastAsia="Times New Roman" w:hAnsi="Arial" w:cs="Arial"/>
          <w:sz w:val="20"/>
          <w:szCs w:val="20"/>
          <w:lang w:val="en-AU"/>
        </w:rPr>
      </w:pPr>
      <w:r w:rsidRPr="00E648E9">
        <w:rPr>
          <w:rFonts w:ascii="Arial" w:eastAsia="Times New Roman" w:hAnsi="Arial" w:cs="Arial"/>
          <w:sz w:val="20"/>
          <w:szCs w:val="20"/>
          <w:lang w:val="en-AU"/>
        </w:rPr>
        <w:t>The fees charged will be based on time spent at the applicable hourly rate (which includes GST).</w:t>
      </w:r>
    </w:p>
    <w:p w14:paraId="55430C22" w14:textId="04BC0CC8" w:rsidR="00E648E9" w:rsidRPr="00E648E9" w:rsidRDefault="00E648E9" w:rsidP="00E648E9">
      <w:pPr>
        <w:spacing w:before="120" w:after="120"/>
        <w:jc w:val="both"/>
        <w:rPr>
          <w:rFonts w:ascii="Arial" w:eastAsia="Times New Roman" w:hAnsi="Arial" w:cs="Arial"/>
          <w:sz w:val="20"/>
          <w:szCs w:val="20"/>
          <w:lang w:val="en-AU"/>
        </w:rPr>
      </w:pPr>
      <w:r w:rsidRPr="00E648E9">
        <w:rPr>
          <w:rFonts w:ascii="Arial" w:eastAsia="Times New Roman" w:hAnsi="Arial" w:cs="Arial"/>
          <w:sz w:val="20"/>
          <w:szCs w:val="20"/>
          <w:lang w:val="en-AU"/>
        </w:rPr>
        <w:t xml:space="preserve">We advise that the above is an estimate of our costs. If for some reason we become aware that our costs will significantly exceed our </w:t>
      </w:r>
      <w:r w:rsidR="00CA26B4" w:rsidRPr="00E648E9">
        <w:rPr>
          <w:rFonts w:ascii="Arial" w:eastAsia="Times New Roman" w:hAnsi="Arial" w:cs="Arial"/>
          <w:sz w:val="20"/>
          <w:szCs w:val="20"/>
          <w:lang w:val="en-AU"/>
        </w:rPr>
        <w:t>estimate,</w:t>
      </w:r>
      <w:r w:rsidRPr="00E648E9">
        <w:rPr>
          <w:rFonts w:ascii="Arial" w:eastAsia="Times New Roman" w:hAnsi="Arial" w:cs="Arial"/>
          <w:sz w:val="20"/>
          <w:szCs w:val="20"/>
          <w:lang w:val="en-AU"/>
        </w:rPr>
        <w:t xml:space="preserve"> we will advise you of our revised estimate and obtain your approval to proceed. If the actual time taken to complete the required work is less than that estimated, all cost savings will be passed on to you.</w:t>
      </w:r>
    </w:p>
    <w:p w14:paraId="08354D98" w14:textId="77777777" w:rsidR="00E648E9" w:rsidRPr="00E648E9" w:rsidRDefault="00E648E9" w:rsidP="00E648E9">
      <w:pPr>
        <w:spacing w:before="120" w:after="60"/>
        <w:jc w:val="both"/>
        <w:rPr>
          <w:rFonts w:ascii="Arial" w:eastAsia="Times New Roman" w:hAnsi="Arial" w:cs="Arial"/>
          <w:b/>
          <w:sz w:val="20"/>
          <w:szCs w:val="20"/>
          <w:lang w:val="en-AU"/>
        </w:rPr>
      </w:pPr>
      <w:r w:rsidRPr="00E648E9">
        <w:rPr>
          <w:rFonts w:ascii="Arial" w:eastAsia="Times New Roman" w:hAnsi="Arial" w:cs="Arial"/>
          <w:b/>
          <w:sz w:val="20"/>
          <w:szCs w:val="20"/>
          <w:lang w:val="en-AU"/>
        </w:rPr>
        <w:t>Billing Options</w:t>
      </w:r>
    </w:p>
    <w:p w14:paraId="7FEE8081" w14:textId="77777777" w:rsidR="00E648E9" w:rsidRPr="00E648E9" w:rsidRDefault="00E648E9" w:rsidP="00E648E9">
      <w:pPr>
        <w:spacing w:before="120" w:after="120"/>
        <w:jc w:val="both"/>
        <w:rPr>
          <w:rFonts w:ascii="Arial" w:eastAsia="Times New Roman" w:hAnsi="Arial" w:cs="Arial"/>
          <w:sz w:val="20"/>
          <w:szCs w:val="20"/>
          <w:lang w:val="en-AU"/>
        </w:rPr>
      </w:pPr>
      <w:r w:rsidRPr="00E648E9">
        <w:rPr>
          <w:rFonts w:ascii="Arial" w:eastAsia="Times New Roman" w:hAnsi="Arial" w:cs="Arial"/>
          <w:sz w:val="20"/>
          <w:szCs w:val="20"/>
          <w:lang w:val="en-AU"/>
        </w:rPr>
        <w:t>Asking for payment of an account can be an awkward process, so we hope you appreciate this is an absolutely necessary process.  We are constantly striving to issue and manage the collection of our invoices in a timely and efficient manner, and can offer you the following services, to assist with this procedure if required:</w:t>
      </w:r>
    </w:p>
    <w:p w14:paraId="7BC4CF38" w14:textId="77777777" w:rsidR="00E648E9" w:rsidRPr="00CB6C70" w:rsidRDefault="00E648E9" w:rsidP="00CB6C70">
      <w:pPr>
        <w:numPr>
          <w:ilvl w:val="0"/>
          <w:numId w:val="16"/>
        </w:numPr>
        <w:spacing w:after="60"/>
        <w:jc w:val="both"/>
        <w:rPr>
          <w:rFonts w:ascii="Arial" w:eastAsia="Times New Roman" w:hAnsi="Arial" w:cs="Times New Roman"/>
          <w:sz w:val="20"/>
          <w:szCs w:val="22"/>
          <w:lang w:val="en-AU"/>
        </w:rPr>
      </w:pPr>
      <w:r w:rsidRPr="00CB6C70">
        <w:rPr>
          <w:rFonts w:ascii="Arial" w:eastAsia="Times New Roman" w:hAnsi="Arial" w:cs="Times New Roman"/>
          <w:sz w:val="20"/>
          <w:szCs w:val="22"/>
          <w:lang w:val="en-AU"/>
        </w:rPr>
        <w:t>direct bank deposits in advance;</w:t>
      </w:r>
    </w:p>
    <w:p w14:paraId="484E8903" w14:textId="77777777" w:rsidR="00E648E9" w:rsidRPr="00CB6C70" w:rsidRDefault="00E648E9" w:rsidP="00CB6C70">
      <w:pPr>
        <w:numPr>
          <w:ilvl w:val="0"/>
          <w:numId w:val="16"/>
        </w:numPr>
        <w:spacing w:after="60"/>
        <w:jc w:val="both"/>
        <w:rPr>
          <w:rFonts w:ascii="Arial" w:eastAsia="Times New Roman" w:hAnsi="Arial" w:cs="Times New Roman"/>
          <w:sz w:val="20"/>
          <w:szCs w:val="22"/>
          <w:lang w:val="en-AU"/>
        </w:rPr>
      </w:pPr>
      <w:r w:rsidRPr="00CB6C70">
        <w:rPr>
          <w:rFonts w:ascii="Arial" w:eastAsia="Times New Roman" w:hAnsi="Arial" w:cs="Times New Roman"/>
          <w:sz w:val="20"/>
          <w:szCs w:val="22"/>
          <w:lang w:val="en-AU"/>
        </w:rPr>
        <w:t>cheque or funds transfer at invoice due date;</w:t>
      </w:r>
    </w:p>
    <w:p w14:paraId="07EB00B3" w14:textId="77777777" w:rsidR="00E648E9" w:rsidRPr="00CB6C70" w:rsidRDefault="00E648E9" w:rsidP="00CB6C70">
      <w:pPr>
        <w:numPr>
          <w:ilvl w:val="0"/>
          <w:numId w:val="16"/>
        </w:numPr>
        <w:spacing w:after="60"/>
        <w:jc w:val="both"/>
        <w:rPr>
          <w:rFonts w:ascii="Arial" w:eastAsia="Times New Roman" w:hAnsi="Arial" w:cs="Times New Roman"/>
          <w:sz w:val="20"/>
          <w:szCs w:val="22"/>
          <w:lang w:val="en-AU"/>
        </w:rPr>
      </w:pPr>
      <w:r w:rsidRPr="00CB6C70">
        <w:rPr>
          <w:rFonts w:ascii="Arial" w:eastAsia="Times New Roman" w:hAnsi="Arial" w:cs="Times New Roman"/>
          <w:sz w:val="20"/>
          <w:szCs w:val="22"/>
          <w:lang w:val="en-AU"/>
        </w:rPr>
        <w:t>fees from Australian Tax Office refunds.</w:t>
      </w:r>
    </w:p>
    <w:p w14:paraId="5D8686E0" w14:textId="77777777" w:rsidR="00E648E9" w:rsidRPr="00E648E9" w:rsidRDefault="00E648E9" w:rsidP="00E648E9">
      <w:pPr>
        <w:spacing w:before="120" w:after="120"/>
        <w:jc w:val="both"/>
        <w:rPr>
          <w:rFonts w:ascii="Arial" w:eastAsia="Times New Roman" w:hAnsi="Arial" w:cs="Arial"/>
          <w:sz w:val="20"/>
          <w:szCs w:val="20"/>
          <w:lang w:val="en-AU"/>
        </w:rPr>
      </w:pPr>
      <w:r w:rsidRPr="00E648E9">
        <w:rPr>
          <w:rFonts w:ascii="Arial" w:eastAsia="Times New Roman" w:hAnsi="Arial" w:cs="Arial"/>
          <w:sz w:val="20"/>
          <w:szCs w:val="20"/>
          <w:lang w:val="en-AU"/>
        </w:rPr>
        <w:t>Please feel free to discuss these options, we are able to help if required.</w:t>
      </w:r>
    </w:p>
    <w:p w14:paraId="0CF133E4" w14:textId="77777777" w:rsidR="00E648E9" w:rsidRPr="00E648E9" w:rsidRDefault="00E648E9" w:rsidP="00E648E9">
      <w:pPr>
        <w:spacing w:after="60"/>
        <w:jc w:val="both"/>
        <w:rPr>
          <w:rFonts w:ascii="Arial" w:eastAsia="Times New Roman" w:hAnsi="Arial" w:cs="Arial"/>
          <w:i/>
          <w:sz w:val="20"/>
          <w:szCs w:val="20"/>
          <w:lang w:val="en-AU"/>
        </w:rPr>
      </w:pPr>
      <w:r w:rsidRPr="00E648E9">
        <w:rPr>
          <w:rFonts w:ascii="Arial" w:eastAsia="Times New Roman" w:hAnsi="Arial" w:cs="Arial"/>
          <w:i/>
          <w:sz w:val="20"/>
          <w:szCs w:val="20"/>
          <w:lang w:val="en-AU"/>
        </w:rPr>
        <w:t xml:space="preserve">Our terms are strictly: </w:t>
      </w:r>
    </w:p>
    <w:p w14:paraId="1C60769D" w14:textId="77777777" w:rsidR="00E648E9" w:rsidRPr="00CB6C70" w:rsidRDefault="00E648E9" w:rsidP="00CB6C70">
      <w:pPr>
        <w:numPr>
          <w:ilvl w:val="0"/>
          <w:numId w:val="16"/>
        </w:numPr>
        <w:spacing w:after="60"/>
        <w:jc w:val="both"/>
        <w:rPr>
          <w:rFonts w:ascii="Arial" w:eastAsia="Times New Roman" w:hAnsi="Arial" w:cs="Times New Roman"/>
          <w:i/>
          <w:iCs/>
          <w:sz w:val="20"/>
          <w:szCs w:val="22"/>
          <w:lang w:val="en-AU"/>
        </w:rPr>
      </w:pPr>
      <w:r w:rsidRPr="00CB6C70">
        <w:rPr>
          <w:rFonts w:ascii="Arial" w:eastAsia="Times New Roman" w:hAnsi="Arial" w:cs="Times New Roman"/>
          <w:i/>
          <w:iCs/>
          <w:sz w:val="20"/>
          <w:szCs w:val="22"/>
          <w:lang w:val="en-AU"/>
        </w:rPr>
        <w:t>payment due 14 days from invoice date;</w:t>
      </w:r>
    </w:p>
    <w:p w14:paraId="3BB33522" w14:textId="77777777" w:rsidR="00E648E9" w:rsidRPr="00CB6C70" w:rsidRDefault="00E648E9" w:rsidP="00CB6C70">
      <w:pPr>
        <w:numPr>
          <w:ilvl w:val="0"/>
          <w:numId w:val="16"/>
        </w:numPr>
        <w:spacing w:after="60"/>
        <w:jc w:val="both"/>
        <w:rPr>
          <w:rFonts w:ascii="Arial" w:eastAsia="Times New Roman" w:hAnsi="Arial" w:cs="Times New Roman"/>
          <w:i/>
          <w:iCs/>
          <w:sz w:val="20"/>
          <w:szCs w:val="22"/>
          <w:lang w:val="en-AU"/>
        </w:rPr>
      </w:pPr>
      <w:r w:rsidRPr="00CB6C70">
        <w:rPr>
          <w:rFonts w:ascii="Arial" w:eastAsia="Times New Roman" w:hAnsi="Arial" w:cs="Times New Roman"/>
          <w:i/>
          <w:iCs/>
          <w:sz w:val="20"/>
          <w:szCs w:val="22"/>
          <w:lang w:val="en-AU"/>
        </w:rPr>
        <w:t>interest charged on all overdue accounts.</w:t>
      </w:r>
    </w:p>
    <w:p w14:paraId="650A39DB" w14:textId="00C4939F" w:rsidR="00E648E9" w:rsidRPr="00E648E9" w:rsidRDefault="00E648E9" w:rsidP="00E648E9">
      <w:pPr>
        <w:spacing w:before="120" w:after="120"/>
        <w:jc w:val="both"/>
        <w:rPr>
          <w:rFonts w:ascii="Arial" w:eastAsia="Times New Roman" w:hAnsi="Arial" w:cs="Arial"/>
          <w:sz w:val="20"/>
          <w:szCs w:val="20"/>
          <w:lang w:val="en-AU"/>
        </w:rPr>
      </w:pPr>
      <w:r w:rsidRPr="00E648E9">
        <w:rPr>
          <w:rFonts w:ascii="Arial" w:eastAsia="Times New Roman" w:hAnsi="Arial" w:cs="Arial"/>
          <w:sz w:val="20"/>
          <w:szCs w:val="20"/>
          <w:lang w:val="en-AU"/>
        </w:rPr>
        <w:t>This letter will</w:t>
      </w:r>
      <w:bookmarkStart w:id="3" w:name="_GoBack"/>
      <w:bookmarkEnd w:id="3"/>
      <w:r w:rsidRPr="00E648E9">
        <w:rPr>
          <w:rFonts w:ascii="Arial" w:eastAsia="Times New Roman" w:hAnsi="Arial" w:cs="Arial"/>
          <w:sz w:val="20"/>
          <w:szCs w:val="20"/>
          <w:lang w:val="en-AU"/>
        </w:rPr>
        <w:t xml:space="preserve"> be effective for the financial year ended </w:t>
      </w:r>
      <w:r w:rsidR="008B526B">
        <w:rPr>
          <w:rFonts w:ascii="Arial" w:eastAsia="Times New Roman" w:hAnsi="Arial" w:cs="Arial"/>
          <w:sz w:val="20"/>
          <w:szCs w:val="20"/>
          <w:lang w:val="en-AU"/>
        </w:rPr>
        <w:t>[</w:t>
      </w:r>
      <w:proofErr w:type="spellStart"/>
      <w:r w:rsidR="008B526B">
        <w:rPr>
          <w:rFonts w:ascii="Arial" w:eastAsia="Times New Roman" w:hAnsi="Arial" w:cs="Arial"/>
          <w:sz w:val="20"/>
          <w:szCs w:val="20"/>
          <w:lang w:val="en-AU"/>
        </w:rPr>
        <w:t>EndDate</w:t>
      </w:r>
      <w:proofErr w:type="spellEnd"/>
      <w:r w:rsidR="008B526B">
        <w:rPr>
          <w:rFonts w:ascii="Arial" w:eastAsia="Times New Roman" w:hAnsi="Arial" w:cs="Arial"/>
          <w:sz w:val="20"/>
          <w:szCs w:val="20"/>
          <w:lang w:val="en-AU"/>
        </w:rPr>
        <w:t>]</w:t>
      </w:r>
      <w:r w:rsidRPr="00E648E9">
        <w:rPr>
          <w:rFonts w:ascii="Arial" w:eastAsia="Times New Roman" w:hAnsi="Arial" w:cs="Arial"/>
          <w:sz w:val="20"/>
          <w:szCs w:val="20"/>
          <w:lang w:val="en-AU"/>
        </w:rPr>
        <w:t xml:space="preserve"> and future years unless we advise you of any change in our arrangement.</w:t>
      </w:r>
    </w:p>
    <w:p w14:paraId="545A84F6" w14:textId="77777777" w:rsidR="00E648E9" w:rsidRPr="00E648E9" w:rsidRDefault="00E648E9" w:rsidP="00E648E9">
      <w:pPr>
        <w:spacing w:before="120" w:after="120"/>
        <w:jc w:val="both"/>
        <w:rPr>
          <w:rFonts w:ascii="Arial" w:eastAsia="Times New Roman" w:hAnsi="Arial" w:cs="Arial"/>
          <w:sz w:val="20"/>
          <w:szCs w:val="20"/>
          <w:lang w:val="en-AU"/>
        </w:rPr>
      </w:pPr>
      <w:r w:rsidRPr="00E648E9">
        <w:rPr>
          <w:rFonts w:ascii="Arial" w:eastAsia="Times New Roman" w:hAnsi="Arial" w:cs="Arial"/>
          <w:sz w:val="20"/>
          <w:szCs w:val="20"/>
          <w:lang w:val="en-AU"/>
        </w:rPr>
        <w:t>Please sign and return the attached declaration to indicate this letter is in accordance with your understanding of the arrangements for our engagement.</w:t>
      </w:r>
    </w:p>
    <w:p w14:paraId="2FABBB9E" w14:textId="77777777" w:rsidR="00E648E9" w:rsidRPr="00E648E9" w:rsidRDefault="00E648E9" w:rsidP="00E648E9">
      <w:pPr>
        <w:spacing w:before="120" w:after="120"/>
        <w:jc w:val="both"/>
        <w:rPr>
          <w:rFonts w:ascii="Arial" w:eastAsia="Times New Roman" w:hAnsi="Arial" w:cs="Arial"/>
          <w:sz w:val="20"/>
          <w:szCs w:val="20"/>
          <w:lang w:val="en-AU"/>
        </w:rPr>
      </w:pPr>
      <w:r w:rsidRPr="00E648E9">
        <w:rPr>
          <w:rFonts w:ascii="Arial" w:eastAsia="Times New Roman" w:hAnsi="Arial" w:cs="Arial"/>
          <w:sz w:val="20"/>
          <w:szCs w:val="20"/>
          <w:lang w:val="en-AU"/>
        </w:rPr>
        <w:t xml:space="preserve">We look forward to a mutually rewarding association. </w:t>
      </w:r>
    </w:p>
    <w:p w14:paraId="6A49659A" w14:textId="77777777" w:rsidR="00E648E9" w:rsidRPr="00E648E9" w:rsidRDefault="00E648E9" w:rsidP="00E648E9">
      <w:pPr>
        <w:spacing w:before="120" w:after="120"/>
        <w:jc w:val="both"/>
        <w:rPr>
          <w:rFonts w:ascii="Arial" w:eastAsia="Times New Roman" w:hAnsi="Arial" w:cs="Arial"/>
          <w:sz w:val="20"/>
          <w:szCs w:val="20"/>
          <w:lang w:val="en-AU"/>
        </w:rPr>
      </w:pPr>
      <w:r w:rsidRPr="00E648E9">
        <w:rPr>
          <w:rFonts w:ascii="Arial" w:eastAsia="Times New Roman" w:hAnsi="Arial" w:cs="Arial"/>
          <w:sz w:val="20"/>
          <w:szCs w:val="20"/>
          <w:lang w:val="en-AU"/>
        </w:rPr>
        <w:t>Should you have any queries in relation to the above, please do not hesitate to contact this office.</w:t>
      </w:r>
    </w:p>
    <w:p w14:paraId="1CCBB08B" w14:textId="77777777" w:rsidR="00E648E9" w:rsidRPr="00E648E9" w:rsidRDefault="00E648E9" w:rsidP="00E648E9">
      <w:pPr>
        <w:spacing w:before="240"/>
        <w:jc w:val="both"/>
        <w:rPr>
          <w:rFonts w:ascii="Arial" w:eastAsia="Times New Roman" w:hAnsi="Arial" w:cs="Arial"/>
          <w:sz w:val="20"/>
          <w:szCs w:val="20"/>
          <w:lang w:val="en-AU"/>
        </w:rPr>
      </w:pPr>
      <w:r w:rsidRPr="00E648E9">
        <w:rPr>
          <w:rFonts w:ascii="Arial" w:eastAsia="Times New Roman" w:hAnsi="Arial" w:cs="Arial"/>
          <w:sz w:val="20"/>
          <w:szCs w:val="20"/>
          <w:lang w:val="en-AU"/>
        </w:rPr>
        <w:t>Yours sincerely</w:t>
      </w:r>
    </w:p>
    <w:p w14:paraId="24C01DC8" w14:textId="719F040B" w:rsidR="00E648E9" w:rsidRDefault="00397E00" w:rsidP="005F560A">
      <w:pPr>
        <w:rPr>
          <w:rFonts w:ascii="Arial" w:eastAsia="Times New Roman" w:hAnsi="Arial" w:cs="Arial"/>
          <w:b/>
          <w:sz w:val="20"/>
          <w:szCs w:val="20"/>
          <w:lang w:val="en-AU"/>
        </w:rPr>
      </w:pPr>
      <w:r>
        <w:rPr>
          <w:rFonts w:ascii="Arial" w:eastAsia="Times New Roman" w:hAnsi="Arial" w:cs="Arial"/>
          <w:b/>
          <w:sz w:val="20"/>
          <w:szCs w:val="20"/>
          <w:lang w:val="en-AU"/>
        </w:rPr>
        <w:t xml:space="preserve">Class Test Brand </w:t>
      </w:r>
    </w:p>
    <w:p w14:paraId="552EEDD6" w14:textId="04670662" w:rsidR="008B017D" w:rsidRDefault="008B017D" w:rsidP="005F560A">
      <w:pPr>
        <w:rPr>
          <w:rFonts w:ascii="Arial" w:eastAsia="Times New Roman" w:hAnsi="Arial" w:cs="Arial"/>
          <w:b/>
          <w:sz w:val="20"/>
          <w:szCs w:val="20"/>
          <w:lang w:val="en-AU"/>
        </w:rPr>
      </w:pPr>
    </w:p>
    <w:p w14:paraId="7F6C96B2" w14:textId="03DE143E" w:rsidR="008B017D" w:rsidRDefault="008B017D" w:rsidP="005F560A">
      <w:pPr>
        <w:rPr>
          <w:rFonts w:ascii="Arial" w:eastAsia="Times New Roman" w:hAnsi="Arial" w:cs="Arial"/>
          <w:b/>
          <w:sz w:val="20"/>
          <w:szCs w:val="20"/>
          <w:lang w:val="en-AU"/>
        </w:rPr>
      </w:pPr>
    </w:p>
    <w:p w14:paraId="79BB3F73" w14:textId="77777777" w:rsidR="008B017D" w:rsidRDefault="008B017D" w:rsidP="005F560A">
      <w:pPr>
        <w:rPr>
          <w:rFonts w:ascii="Arial" w:eastAsia="Times New Roman" w:hAnsi="Arial" w:cs="Arial"/>
          <w:b/>
          <w:sz w:val="20"/>
          <w:szCs w:val="20"/>
          <w:lang w:val="en-AU"/>
        </w:rPr>
      </w:pPr>
    </w:p>
    <w:p w14:paraId="144AF509" w14:textId="389F157C" w:rsidR="005813BC" w:rsidRDefault="008B017D" w:rsidP="005F560A">
      <w:pPr>
        <w:rPr>
          <w:rFonts w:ascii="Arial" w:eastAsia="Times New Roman" w:hAnsi="Arial" w:cs="Arial"/>
          <w:b/>
          <w:sz w:val="20"/>
          <w:szCs w:val="20"/>
          <w:lang w:val="en-AU"/>
        </w:rPr>
      </w:pPr>
      <w:r>
        <w:rPr>
          <w:rFonts w:ascii="Arial" w:eastAsia="Times New Roman" w:hAnsi="Arial" w:cs="Arial"/>
          <w:b/>
          <w:sz w:val="20"/>
          <w:szCs w:val="20"/>
          <w:lang w:val="en-AU"/>
        </w:rPr>
        <w:t xml:space="preserve">David </w:t>
      </w:r>
      <w:r w:rsidR="00397E00">
        <w:rPr>
          <w:rFonts w:ascii="Arial" w:eastAsia="Times New Roman" w:hAnsi="Arial" w:cs="Arial"/>
          <w:b/>
          <w:sz w:val="20"/>
          <w:szCs w:val="20"/>
          <w:lang w:val="en-AU"/>
        </w:rPr>
        <w:t>Smith</w:t>
      </w:r>
    </w:p>
    <w:p w14:paraId="1DC6F3D6" w14:textId="2ED78625" w:rsidR="005813BC" w:rsidRDefault="005813BC" w:rsidP="005F560A">
      <w:pPr>
        <w:rPr>
          <w:rFonts w:ascii="Arial" w:eastAsia="Times New Roman" w:hAnsi="Arial" w:cs="Arial"/>
          <w:b/>
          <w:sz w:val="20"/>
          <w:szCs w:val="20"/>
          <w:lang w:val="en-AU"/>
        </w:rPr>
      </w:pPr>
      <w:r>
        <w:rPr>
          <w:rFonts w:ascii="Arial" w:eastAsia="Times New Roman" w:hAnsi="Arial" w:cs="Arial"/>
          <w:b/>
          <w:sz w:val="20"/>
          <w:szCs w:val="20"/>
          <w:lang w:val="en-AU"/>
        </w:rPr>
        <w:t>Director</w:t>
      </w:r>
    </w:p>
    <w:p w14:paraId="1D421202" w14:textId="0AB9A508" w:rsidR="005813BC" w:rsidRDefault="005813BC" w:rsidP="005F560A">
      <w:pPr>
        <w:rPr>
          <w:rFonts w:ascii="Arial" w:eastAsia="Times New Roman" w:hAnsi="Arial" w:cs="Arial"/>
          <w:b/>
          <w:sz w:val="20"/>
          <w:szCs w:val="20"/>
          <w:lang w:val="en-AU"/>
        </w:rPr>
      </w:pPr>
    </w:p>
    <w:p w14:paraId="0EFCD044" w14:textId="606F4EFA" w:rsidR="005813BC" w:rsidRDefault="00610B40" w:rsidP="005F560A">
      <w:pPr>
        <w:rPr>
          <w:rFonts w:ascii="Arial" w:eastAsia="Times New Roman" w:hAnsi="Arial" w:cs="Arial"/>
          <w:bCs/>
          <w:sz w:val="20"/>
          <w:szCs w:val="20"/>
          <w:lang w:val="en-AU"/>
        </w:rPr>
      </w:pPr>
      <w:r w:rsidRPr="00610B40">
        <w:rPr>
          <w:rFonts w:ascii="Arial" w:eastAsia="Times New Roman" w:hAnsi="Arial" w:cs="Arial"/>
          <w:bCs/>
          <w:sz w:val="20"/>
          <w:szCs w:val="20"/>
          <w:lang w:val="en-AU"/>
        </w:rPr>
        <w:t>Enclosed</w:t>
      </w:r>
      <w:r w:rsidRPr="00610B40">
        <w:rPr>
          <w:rFonts w:ascii="Arial" w:eastAsia="Times New Roman" w:hAnsi="Arial" w:cs="Arial"/>
          <w:bCs/>
          <w:sz w:val="20"/>
          <w:szCs w:val="20"/>
          <w:lang w:val="en-AU"/>
        </w:rPr>
        <w:tab/>
        <w:t>Confirmation of Engagement</w:t>
      </w:r>
    </w:p>
    <w:p w14:paraId="2935C9F4" w14:textId="1D633C64" w:rsidR="007C1693" w:rsidRDefault="007C1693">
      <w:pPr>
        <w:rPr>
          <w:rFonts w:ascii="Arial" w:eastAsia="Times New Roman" w:hAnsi="Arial" w:cs="Arial"/>
          <w:bCs/>
          <w:sz w:val="20"/>
          <w:szCs w:val="20"/>
          <w:lang w:val="en-AU"/>
        </w:rPr>
      </w:pPr>
      <w:r>
        <w:rPr>
          <w:rFonts w:ascii="Arial" w:eastAsia="Times New Roman" w:hAnsi="Arial" w:cs="Arial"/>
          <w:bCs/>
          <w:sz w:val="20"/>
          <w:szCs w:val="20"/>
          <w:lang w:val="en-AU"/>
        </w:rPr>
        <w:br w:type="page"/>
      </w:r>
    </w:p>
    <w:p w14:paraId="0310877F" w14:textId="77777777" w:rsidR="00610B40" w:rsidRPr="00610B40" w:rsidRDefault="00610B40" w:rsidP="005F560A">
      <w:pPr>
        <w:rPr>
          <w:rFonts w:ascii="Arial" w:eastAsia="Times New Roman" w:hAnsi="Arial" w:cs="Arial"/>
          <w:bCs/>
          <w:sz w:val="20"/>
          <w:szCs w:val="20"/>
          <w:lang w:val="en-AU"/>
        </w:rPr>
      </w:pPr>
    </w:p>
    <w:p w14:paraId="0AC381EB" w14:textId="77777777" w:rsidR="00E648E9" w:rsidRPr="00E648E9" w:rsidRDefault="00E648E9" w:rsidP="00E648E9">
      <w:pPr>
        <w:pBdr>
          <w:top w:val="single" w:sz="4" w:space="1" w:color="auto"/>
        </w:pBdr>
        <w:rPr>
          <w:rFonts w:ascii="Arial" w:eastAsia="Times New Roman" w:hAnsi="Arial" w:cs="Arial"/>
          <w:sz w:val="20"/>
          <w:szCs w:val="20"/>
          <w:lang w:val="en-AU"/>
        </w:rPr>
      </w:pPr>
    </w:p>
    <w:p w14:paraId="095BBE7C" w14:textId="26DCC156" w:rsidR="00E648E9" w:rsidRPr="00E648E9" w:rsidRDefault="00E648E9" w:rsidP="00E648E9">
      <w:pPr>
        <w:pBdr>
          <w:top w:val="single" w:sz="4" w:space="1" w:color="auto"/>
        </w:pBdr>
        <w:rPr>
          <w:rFonts w:ascii="Arial" w:eastAsia="Times New Roman" w:hAnsi="Arial" w:cs="Arial"/>
          <w:sz w:val="20"/>
          <w:szCs w:val="20"/>
          <w:lang w:val="en-AU"/>
        </w:rPr>
      </w:pPr>
      <w:r w:rsidRPr="00E648E9">
        <w:rPr>
          <w:rFonts w:ascii="Arial" w:eastAsia="Times New Roman" w:hAnsi="Arial" w:cs="Arial"/>
          <w:sz w:val="20"/>
          <w:szCs w:val="20"/>
          <w:lang w:val="en-AU"/>
        </w:rPr>
        <w:t xml:space="preserve">To </w:t>
      </w:r>
      <w:r w:rsidR="00397E00" w:rsidRPr="00397E00">
        <w:rPr>
          <w:rFonts w:ascii="Arial" w:eastAsia="Times New Roman" w:hAnsi="Arial" w:cs="Arial"/>
          <w:sz w:val="20"/>
          <w:szCs w:val="20"/>
          <w:lang w:val="en-AU"/>
        </w:rPr>
        <w:t>CLASS TEST BRAND</w:t>
      </w:r>
    </w:p>
    <w:p w14:paraId="1FA751AC" w14:textId="77777777" w:rsidR="00E648E9" w:rsidRPr="00E648E9" w:rsidRDefault="00E648E9" w:rsidP="00E648E9">
      <w:pPr>
        <w:pBdr>
          <w:top w:val="single" w:sz="4" w:space="1" w:color="auto"/>
        </w:pBdr>
        <w:rPr>
          <w:rFonts w:ascii="Arial" w:eastAsia="Times New Roman" w:hAnsi="Arial" w:cs="Arial"/>
          <w:sz w:val="20"/>
          <w:szCs w:val="20"/>
          <w:lang w:val="en-AU"/>
        </w:rPr>
      </w:pPr>
    </w:p>
    <w:p w14:paraId="70F4F6EB" w14:textId="77777777" w:rsidR="00E648E9" w:rsidRPr="00E648E9" w:rsidRDefault="00E648E9" w:rsidP="00E648E9">
      <w:pPr>
        <w:pBdr>
          <w:top w:val="single" w:sz="4" w:space="1" w:color="auto"/>
        </w:pBdr>
        <w:rPr>
          <w:rFonts w:ascii="Arial" w:eastAsia="Times New Roman" w:hAnsi="Arial" w:cs="Arial"/>
          <w:sz w:val="20"/>
          <w:szCs w:val="20"/>
          <w:lang w:val="en-AU"/>
        </w:rPr>
      </w:pPr>
      <w:r w:rsidRPr="00E648E9">
        <w:rPr>
          <w:rFonts w:ascii="Arial" w:eastAsia="Times New Roman" w:hAnsi="Arial" w:cs="Arial"/>
          <w:sz w:val="20"/>
          <w:szCs w:val="20"/>
          <w:lang w:val="en-AU"/>
        </w:rPr>
        <w:t>I/We hereby confirm your appointment as Administrator/Accountant under the above terms of engagement.</w:t>
      </w:r>
    </w:p>
    <w:p w14:paraId="00B1817F" w14:textId="77777777" w:rsidR="00E648E9" w:rsidRPr="00E648E9" w:rsidRDefault="00E648E9" w:rsidP="00E648E9">
      <w:pPr>
        <w:tabs>
          <w:tab w:val="left" w:pos="720"/>
          <w:tab w:val="center" w:pos="4320"/>
          <w:tab w:val="right" w:pos="8640"/>
        </w:tabs>
        <w:jc w:val="both"/>
        <w:rPr>
          <w:rFonts w:ascii="Arial" w:eastAsia="Times New Roman" w:hAnsi="Arial" w:cs="Times New Roman"/>
          <w:b/>
          <w:sz w:val="20"/>
          <w:szCs w:val="20"/>
          <w:lang w:val="en-AU"/>
        </w:rPr>
      </w:pPr>
    </w:p>
    <w:p w14:paraId="1A46DE6D" w14:textId="3BB38958" w:rsidR="00E648E9" w:rsidRPr="00E648E9" w:rsidRDefault="005813BC" w:rsidP="00E648E9">
      <w:pPr>
        <w:tabs>
          <w:tab w:val="left" w:pos="720"/>
          <w:tab w:val="center" w:pos="4320"/>
          <w:tab w:val="right" w:pos="8640"/>
        </w:tabs>
        <w:rPr>
          <w:rFonts w:ascii="Arial" w:eastAsia="Times New Roman" w:hAnsi="Arial" w:cs="Times New Roman"/>
          <w:sz w:val="20"/>
          <w:szCs w:val="20"/>
          <w:lang w:val="en-AU"/>
        </w:rPr>
      </w:pPr>
      <w:r>
        <w:rPr>
          <w:rFonts w:ascii="Arial" w:eastAsia="Times New Roman" w:hAnsi="Arial" w:cs="Times New Roman"/>
          <w:sz w:val="20"/>
          <w:szCs w:val="20"/>
          <w:lang w:val="en-AU"/>
        </w:rPr>
        <w:t>[</w:t>
      </w:r>
      <w:proofErr w:type="spellStart"/>
      <w:r>
        <w:rPr>
          <w:rFonts w:ascii="Arial" w:eastAsia="Times New Roman" w:hAnsi="Arial" w:cs="Times New Roman"/>
          <w:sz w:val="20"/>
          <w:szCs w:val="20"/>
          <w:lang w:val="en-AU"/>
        </w:rPr>
        <w:t>TrusteesSignatureBlock</w:t>
      </w:r>
      <w:proofErr w:type="spellEnd"/>
      <w:r>
        <w:rPr>
          <w:rFonts w:ascii="Arial" w:eastAsia="Times New Roman" w:hAnsi="Arial" w:cs="Times New Roman"/>
          <w:sz w:val="20"/>
          <w:szCs w:val="20"/>
          <w:lang w:val="en-AU"/>
        </w:rPr>
        <w:t>]</w:t>
      </w:r>
    </w:p>
    <w:p w14:paraId="2BCFCDB8" w14:textId="77777777" w:rsidR="00E648E9" w:rsidRPr="00E648E9" w:rsidRDefault="00E648E9" w:rsidP="00E648E9">
      <w:pPr>
        <w:tabs>
          <w:tab w:val="left" w:pos="720"/>
          <w:tab w:val="center" w:pos="4320"/>
          <w:tab w:val="right" w:pos="8640"/>
        </w:tabs>
        <w:jc w:val="both"/>
        <w:rPr>
          <w:rFonts w:ascii="Arial" w:eastAsia="Times New Roman" w:hAnsi="Arial" w:cs="Arial"/>
          <w:sz w:val="20"/>
          <w:szCs w:val="20"/>
          <w:lang w:val="en-AU"/>
        </w:rPr>
      </w:pPr>
    </w:p>
    <w:p w14:paraId="5E13E8AE" w14:textId="77777777" w:rsidR="00E648E9" w:rsidRPr="00E648E9" w:rsidRDefault="00E648E9" w:rsidP="00E648E9">
      <w:pPr>
        <w:tabs>
          <w:tab w:val="left" w:pos="720"/>
          <w:tab w:val="center" w:pos="4320"/>
          <w:tab w:val="right" w:pos="8640"/>
        </w:tabs>
        <w:jc w:val="both"/>
        <w:rPr>
          <w:rFonts w:ascii="Arial" w:eastAsia="Times New Roman" w:hAnsi="Arial" w:cs="Arial"/>
          <w:sz w:val="20"/>
          <w:szCs w:val="20"/>
          <w:lang w:val="en-AU"/>
        </w:rPr>
      </w:pPr>
    </w:p>
    <w:p w14:paraId="02529B1E" w14:textId="77777777" w:rsidR="00610B40" w:rsidRDefault="00610B40" w:rsidP="00E648E9">
      <w:pPr>
        <w:tabs>
          <w:tab w:val="left" w:pos="720"/>
          <w:tab w:val="center" w:pos="4320"/>
          <w:tab w:val="right" w:pos="8640"/>
        </w:tabs>
        <w:jc w:val="both"/>
        <w:rPr>
          <w:rFonts w:ascii="Arial" w:eastAsia="Times New Roman" w:hAnsi="Arial" w:cs="Arial"/>
          <w:sz w:val="20"/>
          <w:szCs w:val="20"/>
          <w:lang w:val="en-AU"/>
        </w:rPr>
      </w:pPr>
    </w:p>
    <w:p w14:paraId="00C75E91" w14:textId="77777777" w:rsidR="007C1693" w:rsidRDefault="007C1693" w:rsidP="00E648E9">
      <w:pPr>
        <w:tabs>
          <w:tab w:val="left" w:pos="720"/>
          <w:tab w:val="center" w:pos="4320"/>
          <w:tab w:val="right" w:pos="8640"/>
        </w:tabs>
        <w:jc w:val="both"/>
        <w:rPr>
          <w:rFonts w:ascii="Arial" w:eastAsia="Times New Roman" w:hAnsi="Arial" w:cs="Arial"/>
          <w:sz w:val="20"/>
          <w:szCs w:val="20"/>
          <w:lang w:val="en-AU"/>
        </w:rPr>
      </w:pPr>
    </w:p>
    <w:p w14:paraId="3CD23713" w14:textId="2C2ACB56" w:rsidR="00E648E9" w:rsidRPr="00E648E9" w:rsidRDefault="00E648E9" w:rsidP="00E648E9">
      <w:pPr>
        <w:tabs>
          <w:tab w:val="left" w:pos="720"/>
          <w:tab w:val="center" w:pos="4320"/>
          <w:tab w:val="right" w:pos="8640"/>
        </w:tabs>
        <w:jc w:val="both"/>
        <w:rPr>
          <w:rFonts w:ascii="Arial" w:eastAsia="Times New Roman" w:hAnsi="Arial" w:cs="Arial"/>
          <w:sz w:val="20"/>
          <w:szCs w:val="20"/>
          <w:lang w:val="en-AU"/>
        </w:rPr>
      </w:pPr>
      <w:proofErr w:type="gramStart"/>
      <w:r w:rsidRPr="00E648E9">
        <w:rPr>
          <w:rFonts w:ascii="Arial" w:eastAsia="Times New Roman" w:hAnsi="Arial" w:cs="Arial"/>
          <w:sz w:val="20"/>
          <w:szCs w:val="20"/>
          <w:lang w:val="en-AU"/>
        </w:rPr>
        <w:t>Date:…</w:t>
      </w:r>
      <w:proofErr w:type="gramEnd"/>
      <w:r w:rsidRPr="00E648E9">
        <w:rPr>
          <w:rFonts w:ascii="Arial" w:eastAsia="Times New Roman" w:hAnsi="Arial" w:cs="Arial"/>
          <w:sz w:val="20"/>
          <w:szCs w:val="20"/>
          <w:lang w:val="en-AU"/>
        </w:rPr>
        <w:t>…/……../………</w:t>
      </w:r>
    </w:p>
    <w:p w14:paraId="6797A1E7" w14:textId="77777777" w:rsidR="00E648E9" w:rsidRPr="00E648E9" w:rsidRDefault="00E648E9" w:rsidP="00E648E9">
      <w:pPr>
        <w:tabs>
          <w:tab w:val="left" w:pos="720"/>
          <w:tab w:val="center" w:pos="4320"/>
          <w:tab w:val="right" w:pos="8640"/>
        </w:tabs>
        <w:jc w:val="both"/>
        <w:rPr>
          <w:rFonts w:ascii="Arial" w:eastAsia="Times New Roman" w:hAnsi="Arial" w:cs="Arial"/>
          <w:sz w:val="22"/>
          <w:szCs w:val="22"/>
          <w:lang w:val="en-AU"/>
        </w:rPr>
      </w:pPr>
    </w:p>
    <w:p w14:paraId="3F2AF821" w14:textId="77777777" w:rsidR="00E648E9" w:rsidRPr="00E648E9" w:rsidRDefault="00E648E9" w:rsidP="00E648E9">
      <w:pPr>
        <w:tabs>
          <w:tab w:val="left" w:pos="720"/>
          <w:tab w:val="center" w:pos="4320"/>
          <w:tab w:val="right" w:pos="8640"/>
        </w:tabs>
        <w:jc w:val="both"/>
        <w:rPr>
          <w:rFonts w:ascii="Arial" w:eastAsia="Times New Roman" w:hAnsi="Arial" w:cs="Arial"/>
          <w:sz w:val="22"/>
          <w:szCs w:val="22"/>
          <w:lang w:val="en-AU"/>
        </w:rPr>
      </w:pPr>
    </w:p>
    <w:p w14:paraId="6E7DE254" w14:textId="77777777" w:rsidR="00E648E9" w:rsidRPr="00E648E9" w:rsidRDefault="00E648E9" w:rsidP="00E648E9">
      <w:pPr>
        <w:tabs>
          <w:tab w:val="left" w:pos="720"/>
          <w:tab w:val="center" w:pos="4320"/>
          <w:tab w:val="right" w:pos="8640"/>
        </w:tabs>
        <w:jc w:val="both"/>
        <w:rPr>
          <w:rFonts w:ascii="Arial" w:eastAsia="Times New Roman" w:hAnsi="Arial" w:cs="Arial"/>
          <w:sz w:val="22"/>
          <w:szCs w:val="22"/>
          <w:lang w:val="en-AU"/>
        </w:rPr>
      </w:pPr>
    </w:p>
    <w:p w14:paraId="6E609046" w14:textId="77777777" w:rsidR="00E648E9" w:rsidRPr="00E648E9" w:rsidRDefault="00E648E9" w:rsidP="00E648E9">
      <w:pPr>
        <w:tabs>
          <w:tab w:val="left" w:pos="720"/>
          <w:tab w:val="center" w:pos="4320"/>
          <w:tab w:val="right" w:pos="8640"/>
        </w:tabs>
        <w:jc w:val="both"/>
        <w:rPr>
          <w:rFonts w:ascii="Arial" w:eastAsia="Times New Roman" w:hAnsi="Arial" w:cs="Arial"/>
          <w:sz w:val="22"/>
          <w:szCs w:val="22"/>
          <w:lang w:val="en-AU"/>
        </w:rPr>
      </w:pPr>
    </w:p>
    <w:p w14:paraId="098BACAB" w14:textId="77777777" w:rsidR="00E648E9" w:rsidRPr="00E648E9" w:rsidRDefault="00E648E9" w:rsidP="00E648E9">
      <w:pPr>
        <w:tabs>
          <w:tab w:val="left" w:pos="720"/>
          <w:tab w:val="center" w:pos="4320"/>
          <w:tab w:val="right" w:pos="8640"/>
        </w:tabs>
        <w:jc w:val="both"/>
        <w:rPr>
          <w:rFonts w:ascii="Arial" w:eastAsia="Times New Roman" w:hAnsi="Arial" w:cs="Arial"/>
          <w:sz w:val="22"/>
          <w:szCs w:val="22"/>
          <w:lang w:val="en-AU"/>
        </w:rPr>
      </w:pPr>
    </w:p>
    <w:p w14:paraId="4E6BCA80" w14:textId="77777777" w:rsidR="00E648E9" w:rsidRPr="00E648E9" w:rsidRDefault="00E648E9" w:rsidP="00E648E9">
      <w:pPr>
        <w:spacing w:before="120" w:after="240"/>
        <w:jc w:val="both"/>
        <w:rPr>
          <w:rFonts w:ascii="Arial" w:eastAsia="Times New Roman" w:hAnsi="Arial" w:cs="Arial"/>
          <w:sz w:val="20"/>
          <w:szCs w:val="20"/>
          <w:lang w:val="en-AU"/>
        </w:rPr>
      </w:pPr>
      <w:r w:rsidRPr="00E648E9">
        <w:rPr>
          <w:rFonts w:ascii="Arial" w:eastAsia="Times New Roman" w:hAnsi="Arial" w:cs="Arial"/>
          <w:sz w:val="20"/>
          <w:szCs w:val="20"/>
          <w:lang w:val="en-AU"/>
        </w:rPr>
        <w:t>I would like to use the following option to pay for these services:</w:t>
      </w:r>
    </w:p>
    <w:p w14:paraId="18447B0D" w14:textId="77777777" w:rsidR="00E648E9" w:rsidRPr="00E648E9" w:rsidRDefault="00E648E9" w:rsidP="00E648E9">
      <w:pPr>
        <w:tabs>
          <w:tab w:val="left" w:pos="540"/>
        </w:tabs>
        <w:spacing w:before="120" w:after="240"/>
        <w:jc w:val="both"/>
        <w:rPr>
          <w:rFonts w:ascii="Times New Roman" w:eastAsia="Times New Roman" w:hAnsi="Times New Roman" w:cs="Times New Roman"/>
          <w:sz w:val="22"/>
          <w:szCs w:val="22"/>
          <w:lang w:val="en-AU"/>
        </w:rPr>
      </w:pPr>
      <w:r w:rsidRPr="00E648E9">
        <w:rPr>
          <w:rFonts w:ascii="Times New Roman" w:eastAsia="Times New Roman" w:hAnsi="Times New Roman" w:cs="Times New Roman"/>
          <w:sz w:val="32"/>
          <w:szCs w:val="32"/>
          <w:lang w:val="en-AU"/>
        </w:rPr>
        <w:sym w:font="Webdings" w:char="F063"/>
      </w:r>
      <w:r w:rsidRPr="00E648E9">
        <w:rPr>
          <w:rFonts w:ascii="Times New Roman" w:eastAsia="Times New Roman" w:hAnsi="Times New Roman" w:cs="Times New Roman"/>
          <w:sz w:val="32"/>
          <w:szCs w:val="32"/>
          <w:lang w:val="en-AU"/>
        </w:rPr>
        <w:tab/>
      </w:r>
      <w:r w:rsidRPr="00E648E9">
        <w:rPr>
          <w:rFonts w:ascii="Arial" w:eastAsia="Times New Roman" w:hAnsi="Arial" w:cs="Arial"/>
          <w:sz w:val="20"/>
          <w:szCs w:val="20"/>
          <w:lang w:val="en-AU"/>
        </w:rPr>
        <w:t>direct bank deposits in advance</w:t>
      </w:r>
    </w:p>
    <w:p w14:paraId="16316071" w14:textId="77777777" w:rsidR="00E648E9" w:rsidRPr="00E648E9" w:rsidRDefault="00E648E9" w:rsidP="006449CA">
      <w:pPr>
        <w:numPr>
          <w:ilvl w:val="0"/>
          <w:numId w:val="3"/>
        </w:numPr>
        <w:spacing w:before="120" w:after="240"/>
        <w:rPr>
          <w:rFonts w:ascii="Arial" w:eastAsia="Times New Roman" w:hAnsi="Arial" w:cs="Arial"/>
          <w:sz w:val="20"/>
          <w:szCs w:val="20"/>
          <w:lang w:val="en-AU"/>
        </w:rPr>
      </w:pPr>
      <w:r w:rsidRPr="00E648E9">
        <w:rPr>
          <w:rFonts w:ascii="Arial" w:eastAsia="Times New Roman" w:hAnsi="Arial" w:cs="Arial"/>
          <w:sz w:val="20"/>
          <w:szCs w:val="20"/>
          <w:lang w:val="en-AU"/>
        </w:rPr>
        <w:t>cheque or funds transfer at invoice due date</w:t>
      </w:r>
    </w:p>
    <w:p w14:paraId="7F4D83CC" w14:textId="77777777" w:rsidR="00E648E9" w:rsidRPr="00E648E9" w:rsidRDefault="00E648E9" w:rsidP="00E648E9">
      <w:pPr>
        <w:tabs>
          <w:tab w:val="left" w:pos="540"/>
        </w:tabs>
        <w:spacing w:before="120" w:after="120"/>
        <w:jc w:val="both"/>
        <w:rPr>
          <w:rFonts w:ascii="Times New Roman" w:eastAsia="Times New Roman" w:hAnsi="Times New Roman" w:cs="Times New Roman"/>
          <w:sz w:val="22"/>
          <w:szCs w:val="22"/>
          <w:lang w:val="en-AU"/>
        </w:rPr>
      </w:pPr>
      <w:r w:rsidRPr="00E648E9">
        <w:rPr>
          <w:rFonts w:ascii="Times New Roman" w:eastAsia="Times New Roman" w:hAnsi="Times New Roman" w:cs="Times New Roman"/>
          <w:sz w:val="32"/>
          <w:szCs w:val="32"/>
          <w:lang w:val="en-AU"/>
        </w:rPr>
        <w:sym w:font="Webdings" w:char="F063"/>
      </w:r>
      <w:r w:rsidRPr="00E648E9">
        <w:rPr>
          <w:rFonts w:ascii="Times New Roman" w:eastAsia="Times New Roman" w:hAnsi="Times New Roman" w:cs="Times New Roman"/>
          <w:sz w:val="22"/>
          <w:szCs w:val="22"/>
          <w:lang w:val="en-AU"/>
        </w:rPr>
        <w:tab/>
      </w:r>
      <w:r w:rsidRPr="00E648E9">
        <w:rPr>
          <w:rFonts w:ascii="Arial" w:eastAsia="Times New Roman" w:hAnsi="Arial" w:cs="Arial"/>
          <w:sz w:val="20"/>
          <w:szCs w:val="20"/>
          <w:lang w:val="en-AU"/>
        </w:rPr>
        <w:t>fees from Australian Tax Office refunds</w:t>
      </w:r>
    </w:p>
    <w:p w14:paraId="5BC62484" w14:textId="77777777" w:rsidR="00E648E9" w:rsidRPr="00E648E9" w:rsidRDefault="00E648E9" w:rsidP="00E648E9">
      <w:pPr>
        <w:tabs>
          <w:tab w:val="left" w:pos="720"/>
          <w:tab w:val="center" w:pos="4320"/>
          <w:tab w:val="right" w:pos="8640"/>
        </w:tabs>
        <w:jc w:val="both"/>
        <w:rPr>
          <w:rFonts w:ascii="Arial" w:eastAsia="Times New Roman" w:hAnsi="Arial" w:cs="Arial"/>
          <w:sz w:val="22"/>
          <w:szCs w:val="22"/>
          <w:lang w:val="en-AU"/>
        </w:rPr>
      </w:pPr>
    </w:p>
    <w:bookmarkEnd w:id="1"/>
    <w:p w14:paraId="36A19B8C" w14:textId="0B244187" w:rsidR="00210223" w:rsidRPr="00C257E1" w:rsidRDefault="00210223" w:rsidP="00C257E1"/>
    <w:sectPr w:rsidR="00210223" w:rsidRPr="00C257E1" w:rsidSect="00F00650">
      <w:headerReference w:type="first" r:id="rId8"/>
      <w:footerReference w:type="first" r:id="rId9"/>
      <w:pgSz w:w="11900" w:h="16840"/>
      <w:pgMar w:top="1702" w:right="1440" w:bottom="1440" w:left="1440" w:header="708"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FA97FF" w14:textId="77777777" w:rsidR="002B06EE" w:rsidRDefault="002B06EE" w:rsidP="002A5B49">
      <w:r>
        <w:separator/>
      </w:r>
    </w:p>
  </w:endnote>
  <w:endnote w:type="continuationSeparator" w:id="0">
    <w:p w14:paraId="738FACC7" w14:textId="77777777" w:rsidR="002B06EE" w:rsidRDefault="002B06EE" w:rsidP="002A5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56FE1" w14:textId="1E9EAEDD" w:rsidR="00210223" w:rsidRPr="008B017D" w:rsidRDefault="008B017D" w:rsidP="008B017D">
    <w:pPr>
      <w:pStyle w:val="Footer"/>
    </w:pPr>
    <w:r>
      <w:rPr>
        <w:noProof/>
      </w:rPr>
      <mc:AlternateContent>
        <mc:Choice Requires="wps">
          <w:drawing>
            <wp:anchor distT="0" distB="0" distL="114300" distR="114300" simplePos="0" relativeHeight="251665408" behindDoc="0" locked="0" layoutInCell="1" allowOverlap="1" wp14:anchorId="64E92D7C" wp14:editId="6082D572">
              <wp:simplePos x="0" y="0"/>
              <wp:positionH relativeFrom="margin">
                <wp:posOffset>-85725</wp:posOffset>
              </wp:positionH>
              <wp:positionV relativeFrom="paragraph">
                <wp:posOffset>-152400</wp:posOffset>
              </wp:positionV>
              <wp:extent cx="6358855" cy="0"/>
              <wp:effectExtent l="0" t="12700" r="17145" b="12700"/>
              <wp:wrapNone/>
              <wp:docPr id="3" name="Straight Connector 3"/>
              <wp:cNvGraphicFramePr/>
              <a:graphic xmlns:a="http://schemas.openxmlformats.org/drawingml/2006/main">
                <a:graphicData uri="http://schemas.microsoft.com/office/word/2010/wordprocessingShape">
                  <wps:wsp>
                    <wps:cNvCnPr/>
                    <wps:spPr>
                      <a:xfrm>
                        <a:off x="0" y="0"/>
                        <a:ext cx="6358855"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28DDC10" id="Straight Connector 3" o:spid="_x0000_s1026" style="position:absolute;z-index:251665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6.75pt,-12pt" to="493.9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" strokecolor="#4579b8 [3044]" strokeweight="1.5pt">
              <w10:wrap anchorx="margin"/>
            </v:line>
          </w:pict>
        </mc:Fallback>
      </mc:AlternateContent>
    </w:r>
    <w:r>
      <w:rPr>
        <w:noProof/>
      </w:rPr>
      <w:drawing>
        <wp:anchor distT="0" distB="0" distL="114300" distR="114300" simplePos="0" relativeHeight="251664384" behindDoc="0" locked="0" layoutInCell="1" allowOverlap="1" wp14:anchorId="164369BB" wp14:editId="333BF351">
          <wp:simplePos x="0" y="0"/>
          <wp:positionH relativeFrom="margin">
            <wp:posOffset>0</wp:posOffset>
          </wp:positionH>
          <wp:positionV relativeFrom="paragraph">
            <wp:posOffset>0</wp:posOffset>
          </wp:positionV>
          <wp:extent cx="3348541" cy="228431"/>
          <wp:effectExtent l="0" t="0" r="0" b="635"/>
          <wp:wrapNone/>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oter-letterhead.jpg"/>
                  <pic:cNvPicPr/>
                </pic:nvPicPr>
                <pic:blipFill rotWithShape="1">
                  <a:blip r:embed="rId1">
                    <a:extLst>
                      <a:ext uri="{28A0092B-C50C-407E-A947-70E740481C1C}">
                        <a14:useLocalDpi xmlns:a14="http://schemas.microsoft.com/office/drawing/2010/main" val="0"/>
                      </a:ext>
                    </a:extLst>
                  </a:blip>
                  <a:srcRect l="51306" t="39782"/>
                  <a:stretch/>
                </pic:blipFill>
                <pic:spPr bwMode="auto">
                  <a:xfrm>
                    <a:off x="0" y="0"/>
                    <a:ext cx="3348541" cy="22843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F948A0" w14:textId="77777777" w:rsidR="002B06EE" w:rsidRDefault="002B06EE" w:rsidP="002A5B49">
      <w:r>
        <w:separator/>
      </w:r>
    </w:p>
  </w:footnote>
  <w:footnote w:type="continuationSeparator" w:id="0">
    <w:p w14:paraId="4728F093" w14:textId="77777777" w:rsidR="002B06EE" w:rsidRDefault="002B06EE" w:rsidP="002A5B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7DF1C6" w14:textId="7812DC25" w:rsidR="00F00650" w:rsidRDefault="00F00650" w:rsidP="00F00650">
    <w:pPr>
      <w:pStyle w:val="Header"/>
    </w:pPr>
    <w:r>
      <w:rPr>
        <w:noProof/>
      </w:rPr>
      <w:drawing>
        <wp:anchor distT="0" distB="0" distL="114300" distR="114300" simplePos="0" relativeHeight="251662336" behindDoc="0" locked="0" layoutInCell="1" allowOverlap="1" wp14:anchorId="05B0E43E" wp14:editId="6D1C4E78">
          <wp:simplePos x="0" y="0"/>
          <wp:positionH relativeFrom="margin">
            <wp:align>left</wp:align>
          </wp:positionH>
          <wp:positionV relativeFrom="paragraph">
            <wp:posOffset>-38735</wp:posOffset>
          </wp:positionV>
          <wp:extent cx="1669409" cy="471950"/>
          <wp:effectExtent l="0" t="0" r="7620"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LASS_RGB_Horz_Col_Grad.jpg"/>
                  <pic:cNvPicPr/>
                </pic:nvPicPr>
                <pic:blipFill>
                  <a:blip r:embed="rId1">
                    <a:extLst>
                      <a:ext uri="{28A0092B-C50C-407E-A947-70E740481C1C}">
                        <a14:useLocalDpi xmlns:a14="http://schemas.microsoft.com/office/drawing/2010/main" val="0"/>
                      </a:ext>
                    </a:extLst>
                  </a:blip>
                  <a:stretch>
                    <a:fillRect/>
                  </a:stretch>
                </pic:blipFill>
                <pic:spPr>
                  <a:xfrm>
                    <a:off x="0" y="0"/>
                    <a:ext cx="1669409" cy="471950"/>
                  </a:xfrm>
                  <a:prstGeom prst="rect">
                    <a:avLst/>
                  </a:prstGeom>
                </pic:spPr>
              </pic:pic>
            </a:graphicData>
          </a:graphic>
          <wp14:sizeRelH relativeFrom="page">
            <wp14:pctWidth>0</wp14:pctWidth>
          </wp14:sizeRelH>
          <wp14:sizeRelV relativeFrom="page">
            <wp14:pctHeight>0</wp14:pctHeight>
          </wp14:sizeRelV>
        </wp:anchor>
      </w:drawing>
    </w:r>
  </w:p>
  <w:p w14:paraId="4DC7BBBD" w14:textId="167A9781" w:rsidR="00210223" w:rsidRDefault="002102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02165"/>
    <w:multiLevelType w:val="hybridMultilevel"/>
    <w:tmpl w:val="A61E6DD6"/>
    <w:lvl w:ilvl="0" w:tplc="8D206DB2">
      <w:numFmt w:val="bullet"/>
      <w:lvlText w:val=""/>
      <w:lvlJc w:val="left"/>
      <w:pPr>
        <w:tabs>
          <w:tab w:val="num" w:pos="360"/>
        </w:tabs>
        <w:ind w:left="360" w:hanging="360"/>
      </w:pPr>
      <w:rPr>
        <w:rFonts w:ascii="Webdings" w:eastAsia="Times New Roman" w:hAnsi="Webdings" w:cs="Times New Roman" w:hint="default"/>
        <w:sz w:val="3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53F7774"/>
    <w:multiLevelType w:val="hybridMultilevel"/>
    <w:tmpl w:val="EDECF582"/>
    <w:lvl w:ilvl="0" w:tplc="E6A60390">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55A033C"/>
    <w:multiLevelType w:val="hybridMultilevel"/>
    <w:tmpl w:val="AA04C88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BA56921"/>
    <w:multiLevelType w:val="hybridMultilevel"/>
    <w:tmpl w:val="CAB4D9E0"/>
    <w:lvl w:ilvl="0" w:tplc="AF56015A">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C473BDC"/>
    <w:multiLevelType w:val="hybridMultilevel"/>
    <w:tmpl w:val="64DE2632"/>
    <w:lvl w:ilvl="0" w:tplc="0C090001">
      <w:start w:val="1"/>
      <w:numFmt w:val="bullet"/>
      <w:lvlText w:val=""/>
      <w:lvlJc w:val="left"/>
      <w:pPr>
        <w:tabs>
          <w:tab w:val="num" w:pos="360"/>
        </w:tabs>
        <w:ind w:left="360" w:hanging="360"/>
      </w:pPr>
      <w:rPr>
        <w:rFonts w:ascii="Symbol" w:hAnsi="Symbol" w:hint="default"/>
        <w:sz w:val="20"/>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4F6481F"/>
    <w:multiLevelType w:val="hybridMultilevel"/>
    <w:tmpl w:val="1D50DD34"/>
    <w:lvl w:ilvl="0" w:tplc="0C090001">
      <w:start w:val="1"/>
      <w:numFmt w:val="bullet"/>
      <w:lvlText w:val=""/>
      <w:lvlJc w:val="left"/>
      <w:pPr>
        <w:tabs>
          <w:tab w:val="num" w:pos="360"/>
        </w:tabs>
        <w:ind w:left="360" w:hanging="360"/>
      </w:pPr>
      <w:rPr>
        <w:rFonts w:ascii="Symbol" w:hAnsi="Symbol" w:hint="default"/>
        <w:sz w:val="32"/>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DC712D3"/>
    <w:multiLevelType w:val="hybridMultilevel"/>
    <w:tmpl w:val="CDFE0F6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DFD565C"/>
    <w:multiLevelType w:val="hybridMultilevel"/>
    <w:tmpl w:val="B03C6D38"/>
    <w:lvl w:ilvl="0" w:tplc="AF56015A">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AAB40EC"/>
    <w:multiLevelType w:val="hybridMultilevel"/>
    <w:tmpl w:val="7CDC613E"/>
    <w:lvl w:ilvl="0" w:tplc="3C8663BC">
      <w:start w:val="1"/>
      <w:numFmt w:val="bullet"/>
      <w:lvlText w:val="●"/>
      <w:lvlJc w:val="left"/>
      <w:pPr>
        <w:tabs>
          <w:tab w:val="num" w:pos="360"/>
        </w:tabs>
        <w:ind w:left="360" w:hanging="360"/>
      </w:pPr>
      <w:rPr>
        <w:rFonts w:ascii="Arial" w:hAnsi="Arial" w:hint="default"/>
        <w:sz w:val="18"/>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DE874C8"/>
    <w:multiLevelType w:val="hybridMultilevel"/>
    <w:tmpl w:val="BF5CBD72"/>
    <w:lvl w:ilvl="0" w:tplc="8D206DB2">
      <w:numFmt w:val="bullet"/>
      <w:lvlText w:val=""/>
      <w:lvlJc w:val="left"/>
      <w:pPr>
        <w:tabs>
          <w:tab w:val="num" w:pos="360"/>
        </w:tabs>
        <w:ind w:left="360" w:hanging="360"/>
      </w:pPr>
      <w:rPr>
        <w:rFonts w:ascii="Webdings" w:eastAsia="Times New Roman" w:hAnsi="Webdings" w:cs="Times New Roman" w:hint="default"/>
        <w:sz w:val="3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0324922"/>
    <w:multiLevelType w:val="hybridMultilevel"/>
    <w:tmpl w:val="9D565C22"/>
    <w:lvl w:ilvl="0" w:tplc="AF56015A">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E4018AB"/>
    <w:multiLevelType w:val="hybridMultilevel"/>
    <w:tmpl w:val="01DA718E"/>
    <w:lvl w:ilvl="0" w:tplc="04090001">
      <w:start w:val="1"/>
      <w:numFmt w:val="bullet"/>
      <w:lvlText w:val=""/>
      <w:lvlJc w:val="left"/>
      <w:pPr>
        <w:tabs>
          <w:tab w:val="num" w:pos="360"/>
        </w:tabs>
        <w:ind w:left="360" w:hanging="360"/>
      </w:pPr>
      <w:rPr>
        <w:rFonts w:ascii="Symbol" w:hAnsi="Symbol" w:hint="default"/>
        <w:sz w:val="3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49C0CC8"/>
    <w:multiLevelType w:val="hybridMultilevel"/>
    <w:tmpl w:val="F8465CF6"/>
    <w:lvl w:ilvl="0" w:tplc="8D206DB2">
      <w:numFmt w:val="bullet"/>
      <w:lvlText w:val=""/>
      <w:lvlJc w:val="left"/>
      <w:pPr>
        <w:tabs>
          <w:tab w:val="num" w:pos="360"/>
        </w:tabs>
        <w:ind w:left="360" w:hanging="360"/>
      </w:pPr>
      <w:rPr>
        <w:rFonts w:ascii="Webdings" w:eastAsia="Times New Roman" w:hAnsi="Webdings" w:cs="Times New Roman" w:hint="default"/>
        <w:sz w:val="3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6F10618"/>
    <w:multiLevelType w:val="hybridMultilevel"/>
    <w:tmpl w:val="0A04BA64"/>
    <w:lvl w:ilvl="0" w:tplc="8D206DB2">
      <w:numFmt w:val="bullet"/>
      <w:lvlText w:val=""/>
      <w:lvlJc w:val="left"/>
      <w:pPr>
        <w:tabs>
          <w:tab w:val="num" w:pos="360"/>
        </w:tabs>
        <w:ind w:left="360" w:hanging="360"/>
      </w:pPr>
      <w:rPr>
        <w:rFonts w:ascii="Webdings" w:eastAsia="Times New Roman" w:hAnsi="Webdings" w:cs="Times New Roman" w:hint="default"/>
        <w:sz w:val="3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710055D9"/>
    <w:multiLevelType w:val="hybridMultilevel"/>
    <w:tmpl w:val="D9EAA08C"/>
    <w:lvl w:ilvl="0" w:tplc="8D206DB2">
      <w:numFmt w:val="bullet"/>
      <w:lvlText w:val=""/>
      <w:lvlJc w:val="left"/>
      <w:pPr>
        <w:tabs>
          <w:tab w:val="num" w:pos="540"/>
        </w:tabs>
        <w:ind w:left="540" w:hanging="540"/>
      </w:pPr>
      <w:rPr>
        <w:rFonts w:ascii="Webdings" w:eastAsia="Times New Roman" w:hAnsi="Webdings" w:cs="Times New Roman" w:hint="default"/>
        <w:sz w:val="3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726A0A7F"/>
    <w:multiLevelType w:val="hybridMultilevel"/>
    <w:tmpl w:val="D19A9D62"/>
    <w:lvl w:ilvl="0" w:tplc="8D206DB2">
      <w:numFmt w:val="bullet"/>
      <w:lvlText w:val=""/>
      <w:lvlJc w:val="left"/>
      <w:pPr>
        <w:tabs>
          <w:tab w:val="num" w:pos="360"/>
        </w:tabs>
        <w:ind w:left="360" w:hanging="360"/>
      </w:pPr>
      <w:rPr>
        <w:rFonts w:ascii="Webdings" w:eastAsia="Times New Roman" w:hAnsi="Webdings" w:cs="Times New Roman" w:hint="default"/>
        <w:sz w:val="3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6"/>
  </w:num>
  <w:num w:numId="2">
    <w:abstractNumId w:val="2"/>
  </w:num>
  <w:num w:numId="3">
    <w:abstractNumId w:val="14"/>
  </w:num>
  <w:num w:numId="4">
    <w:abstractNumId w:val="13"/>
  </w:num>
  <w:num w:numId="5">
    <w:abstractNumId w:val="5"/>
  </w:num>
  <w:num w:numId="6">
    <w:abstractNumId w:val="4"/>
  </w:num>
  <w:num w:numId="7">
    <w:abstractNumId w:val="0"/>
  </w:num>
  <w:num w:numId="8">
    <w:abstractNumId w:val="11"/>
  </w:num>
  <w:num w:numId="9">
    <w:abstractNumId w:val="1"/>
  </w:num>
  <w:num w:numId="10">
    <w:abstractNumId w:val="9"/>
  </w:num>
  <w:num w:numId="11">
    <w:abstractNumId w:val="7"/>
  </w:num>
  <w:num w:numId="12">
    <w:abstractNumId w:val="15"/>
  </w:num>
  <w:num w:numId="13">
    <w:abstractNumId w:val="10"/>
  </w:num>
  <w:num w:numId="14">
    <w:abstractNumId w:val="12"/>
  </w:num>
  <w:num w:numId="15">
    <w:abstractNumId w:val="3"/>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B49"/>
    <w:rsid w:val="00020A8C"/>
    <w:rsid w:val="00051F77"/>
    <w:rsid w:val="000D450F"/>
    <w:rsid w:val="000E7D2B"/>
    <w:rsid w:val="001011F9"/>
    <w:rsid w:val="001D7BC4"/>
    <w:rsid w:val="001E4E99"/>
    <w:rsid w:val="001F0EBB"/>
    <w:rsid w:val="00210223"/>
    <w:rsid w:val="00225C31"/>
    <w:rsid w:val="002A5B49"/>
    <w:rsid w:val="002B06EE"/>
    <w:rsid w:val="00397E00"/>
    <w:rsid w:val="004D68AB"/>
    <w:rsid w:val="00504D40"/>
    <w:rsid w:val="005813BC"/>
    <w:rsid w:val="005A42C8"/>
    <w:rsid w:val="005E39BA"/>
    <w:rsid w:val="005F560A"/>
    <w:rsid w:val="00610B40"/>
    <w:rsid w:val="006449CA"/>
    <w:rsid w:val="007C1693"/>
    <w:rsid w:val="00831F20"/>
    <w:rsid w:val="0084626A"/>
    <w:rsid w:val="008B017D"/>
    <w:rsid w:val="008B526B"/>
    <w:rsid w:val="00A50437"/>
    <w:rsid w:val="00AA2AD2"/>
    <w:rsid w:val="00B40333"/>
    <w:rsid w:val="00C257E1"/>
    <w:rsid w:val="00CA26B4"/>
    <w:rsid w:val="00CB27D0"/>
    <w:rsid w:val="00CB6C70"/>
    <w:rsid w:val="00CF118F"/>
    <w:rsid w:val="00E648E9"/>
    <w:rsid w:val="00E97D87"/>
    <w:rsid w:val="00EE7812"/>
    <w:rsid w:val="00F00650"/>
    <w:rsid w:val="00F53EBB"/>
    <w:rsid w:val="00F939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F9A855F"/>
  <w14:defaultImageDpi w14:val="300"/>
  <w15:docId w15:val="{E91778C0-34B4-4DD6-B368-D5E4D4D9A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5B49"/>
    <w:pPr>
      <w:tabs>
        <w:tab w:val="center" w:pos="4320"/>
        <w:tab w:val="right" w:pos="8640"/>
      </w:tabs>
    </w:pPr>
  </w:style>
  <w:style w:type="character" w:customStyle="1" w:styleId="HeaderChar">
    <w:name w:val="Header Char"/>
    <w:basedOn w:val="DefaultParagraphFont"/>
    <w:link w:val="Header"/>
    <w:uiPriority w:val="99"/>
    <w:rsid w:val="002A5B49"/>
  </w:style>
  <w:style w:type="paragraph" w:styleId="Footer">
    <w:name w:val="footer"/>
    <w:basedOn w:val="Normal"/>
    <w:link w:val="FooterChar"/>
    <w:uiPriority w:val="99"/>
    <w:unhideWhenUsed/>
    <w:rsid w:val="002A5B49"/>
    <w:pPr>
      <w:tabs>
        <w:tab w:val="center" w:pos="4320"/>
        <w:tab w:val="right" w:pos="8640"/>
      </w:tabs>
    </w:pPr>
  </w:style>
  <w:style w:type="character" w:customStyle="1" w:styleId="FooterChar">
    <w:name w:val="Footer Char"/>
    <w:basedOn w:val="DefaultParagraphFont"/>
    <w:link w:val="Footer"/>
    <w:uiPriority w:val="99"/>
    <w:rsid w:val="002A5B49"/>
  </w:style>
  <w:style w:type="paragraph" w:styleId="BalloonText">
    <w:name w:val="Balloon Text"/>
    <w:basedOn w:val="Normal"/>
    <w:link w:val="BalloonTextChar"/>
    <w:uiPriority w:val="99"/>
    <w:semiHidden/>
    <w:unhideWhenUsed/>
    <w:rsid w:val="002A5B49"/>
    <w:rPr>
      <w:rFonts w:ascii="Lucida Grande" w:hAnsi="Lucida Grande"/>
      <w:sz w:val="18"/>
      <w:szCs w:val="18"/>
    </w:rPr>
  </w:style>
  <w:style w:type="character" w:customStyle="1" w:styleId="BalloonTextChar">
    <w:name w:val="Balloon Text Char"/>
    <w:basedOn w:val="DefaultParagraphFont"/>
    <w:link w:val="BalloonText"/>
    <w:uiPriority w:val="99"/>
    <w:semiHidden/>
    <w:rsid w:val="002A5B49"/>
    <w:rPr>
      <w:rFonts w:ascii="Lucida Grande" w:hAnsi="Lucida Grande"/>
      <w:sz w:val="18"/>
      <w:szCs w:val="18"/>
    </w:rPr>
  </w:style>
  <w:style w:type="paragraph" w:styleId="EndnoteText">
    <w:name w:val="endnote text"/>
    <w:basedOn w:val="Normal"/>
    <w:link w:val="EndnoteTextChar"/>
    <w:uiPriority w:val="99"/>
    <w:semiHidden/>
    <w:unhideWhenUsed/>
    <w:rsid w:val="00F939A3"/>
    <w:rPr>
      <w:sz w:val="20"/>
      <w:szCs w:val="20"/>
    </w:rPr>
  </w:style>
  <w:style w:type="character" w:customStyle="1" w:styleId="EndnoteTextChar">
    <w:name w:val="Endnote Text Char"/>
    <w:basedOn w:val="DefaultParagraphFont"/>
    <w:link w:val="EndnoteText"/>
    <w:uiPriority w:val="99"/>
    <w:semiHidden/>
    <w:rsid w:val="00F939A3"/>
    <w:rPr>
      <w:sz w:val="20"/>
      <w:szCs w:val="20"/>
    </w:rPr>
  </w:style>
  <w:style w:type="character" w:styleId="EndnoteReference">
    <w:name w:val="endnote reference"/>
    <w:basedOn w:val="DefaultParagraphFont"/>
    <w:uiPriority w:val="99"/>
    <w:semiHidden/>
    <w:unhideWhenUsed/>
    <w:rsid w:val="00F939A3"/>
    <w:rPr>
      <w:vertAlign w:val="superscript"/>
    </w:rPr>
  </w:style>
  <w:style w:type="paragraph" w:styleId="FootnoteText">
    <w:name w:val="footnote text"/>
    <w:basedOn w:val="Normal"/>
    <w:link w:val="FootnoteTextChar"/>
    <w:uiPriority w:val="99"/>
    <w:semiHidden/>
    <w:unhideWhenUsed/>
    <w:rsid w:val="00F939A3"/>
    <w:rPr>
      <w:sz w:val="20"/>
      <w:szCs w:val="20"/>
    </w:rPr>
  </w:style>
  <w:style w:type="character" w:customStyle="1" w:styleId="FootnoteTextChar">
    <w:name w:val="Footnote Text Char"/>
    <w:basedOn w:val="DefaultParagraphFont"/>
    <w:link w:val="FootnoteText"/>
    <w:uiPriority w:val="99"/>
    <w:semiHidden/>
    <w:rsid w:val="00F939A3"/>
    <w:rPr>
      <w:sz w:val="20"/>
      <w:szCs w:val="20"/>
    </w:rPr>
  </w:style>
  <w:style w:type="character" w:styleId="FootnoteReference">
    <w:name w:val="footnote reference"/>
    <w:basedOn w:val="DefaultParagraphFont"/>
    <w:uiPriority w:val="99"/>
    <w:semiHidden/>
    <w:unhideWhenUsed/>
    <w:rsid w:val="00F939A3"/>
    <w:rPr>
      <w:vertAlign w:val="superscript"/>
    </w:rPr>
  </w:style>
  <w:style w:type="table" w:styleId="TableGrid">
    <w:name w:val="Table Grid"/>
    <w:basedOn w:val="TableNormal"/>
    <w:uiPriority w:val="59"/>
    <w:rsid w:val="00A504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6085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A65B7-BE13-4A90-8E52-01DF281DC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Pages>
  <Words>638</Words>
  <Characters>3640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Gloo Advertising</Company>
  <LinksUpToDate>false</LinksUpToDate>
  <CharactersWithSpaces>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Brooke Braslin</dc:creator>
  <cp:keywords/>
  <dc:description/>
  <cp:lastModifiedBy>Chris Ly</cp:lastModifiedBy>
  <cp:revision>11</cp:revision>
  <dcterms:created xsi:type="dcterms:W3CDTF">2019-08-23T03:15:00Z</dcterms:created>
  <dcterms:modified xsi:type="dcterms:W3CDTF">2020-05-07T02:22:00Z</dcterms:modified>
</cp:coreProperties>
</file>