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A0EE" w14:textId="211C6821" w:rsidR="002C6B09" w:rsidRPr="001F1766" w:rsidRDefault="00C94EE6" w:rsidP="0351B589">
      <w:pPr>
        <w:spacing w:line="240" w:lineRule="exact"/>
        <w:rPr>
          <w:color w:val="000000" w:themeColor="text1"/>
          <w:sz w:val="22"/>
          <w:szCs w:val="22"/>
        </w:rPr>
      </w:pPr>
      <w:r w:rsidRPr="001F1766">
        <w:rPr>
          <w:color w:val="000000" w:themeColor="text1"/>
          <w:sz w:val="22"/>
          <w:szCs w:val="22"/>
          <w:lang w:val="en-AU"/>
        </w:rPr>
        <w:t>[</w:t>
      </w:r>
      <w:proofErr w:type="spellStart"/>
      <w:r w:rsidRPr="001F1766">
        <w:rPr>
          <w:color w:val="000000" w:themeColor="text1"/>
          <w:sz w:val="22"/>
          <w:szCs w:val="22"/>
          <w:lang w:val="en-AU"/>
        </w:rPr>
        <w:t>DateOfLetter</w:t>
      </w:r>
      <w:proofErr w:type="spellEnd"/>
      <w:r w:rsidR="531D749B" w:rsidRPr="001F1766">
        <w:rPr>
          <w:color w:val="000000" w:themeColor="text1"/>
          <w:sz w:val="22"/>
          <w:szCs w:val="22"/>
          <w:lang w:val="en-AU"/>
        </w:rPr>
        <w:t>]</w:t>
      </w:r>
    </w:p>
    <w:p w14:paraId="672A6659" w14:textId="77777777" w:rsidR="00B5577D" w:rsidRPr="001F1766" w:rsidRDefault="003265C4" w:rsidP="00B5577D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127E7949" w14:textId="3A74C790" w:rsidR="1EB7BD70" w:rsidRPr="001F1766" w:rsidRDefault="003574C8" w:rsidP="39DE5591">
      <w:pPr>
        <w:spacing w:line="240" w:lineRule="exact"/>
        <w:rPr>
          <w:sz w:val="22"/>
          <w:szCs w:val="22"/>
        </w:rPr>
      </w:pPr>
      <w:r w:rsidRPr="001F1766">
        <w:rPr>
          <w:color w:val="000000" w:themeColor="text1"/>
          <w:sz w:val="22"/>
          <w:szCs w:val="22"/>
        </w:rPr>
        <w:t>[</w:t>
      </w:r>
      <w:proofErr w:type="spellStart"/>
      <w:r w:rsidRPr="001F1766">
        <w:rPr>
          <w:color w:val="000000" w:themeColor="text1"/>
          <w:sz w:val="22"/>
          <w:szCs w:val="22"/>
        </w:rPr>
        <w:t>FundName</w:t>
      </w:r>
      <w:proofErr w:type="spellEnd"/>
      <w:r w:rsidRPr="001F1766">
        <w:rPr>
          <w:color w:val="000000" w:themeColor="text1"/>
          <w:sz w:val="22"/>
          <w:szCs w:val="22"/>
        </w:rPr>
        <w:t>]</w:t>
      </w:r>
    </w:p>
    <w:p w14:paraId="51726127" w14:textId="31D0AF90" w:rsidR="006A6015" w:rsidRPr="001F1766" w:rsidRDefault="39DE5591" w:rsidP="0351B589">
      <w:pPr>
        <w:widowControl w:val="0"/>
        <w:tabs>
          <w:tab w:val="left" w:pos="29"/>
        </w:tabs>
        <w:spacing w:line="200" w:lineRule="exact"/>
        <w:rPr>
          <w:color w:val="000000" w:themeColor="text1"/>
          <w:lang w:val="en-AU"/>
        </w:rPr>
      </w:pPr>
      <w:r w:rsidRPr="001F1766">
        <w:rPr>
          <w:sz w:val="22"/>
          <w:szCs w:val="22"/>
          <w:lang w:val="en-AU"/>
        </w:rPr>
        <w:t>C/-</w:t>
      </w:r>
      <w:r w:rsidR="00F12023" w:rsidRPr="001F1766">
        <w:rPr>
          <w:color w:val="000000" w:themeColor="text1"/>
        </w:rPr>
        <w:t>[</w:t>
      </w:r>
      <w:proofErr w:type="spellStart"/>
      <w:r w:rsidR="00F12023" w:rsidRPr="001F1766">
        <w:rPr>
          <w:color w:val="000000" w:themeColor="text1"/>
        </w:rPr>
        <w:t>TrusteesOrDirectorsFullNames</w:t>
      </w:r>
      <w:proofErr w:type="spellEnd"/>
      <w:r w:rsidR="00F12023" w:rsidRPr="001F1766">
        <w:rPr>
          <w:color w:val="000000" w:themeColor="text1"/>
        </w:rPr>
        <w:t>]</w:t>
      </w:r>
    </w:p>
    <w:p w14:paraId="3CADC53E" w14:textId="4EF1E516" w:rsidR="2D9334C0" w:rsidRPr="001F1766" w:rsidRDefault="2D9334C0" w:rsidP="0351B589">
      <w:pPr>
        <w:spacing w:line="240" w:lineRule="exact"/>
        <w:rPr>
          <w:color w:val="000000" w:themeColor="text1"/>
        </w:rPr>
      </w:pPr>
      <w:r w:rsidRPr="001F1766">
        <w:rPr>
          <w:rFonts w:eastAsia="Arial"/>
          <w:sz w:val="22"/>
          <w:szCs w:val="22"/>
        </w:rPr>
        <w:t>[</w:t>
      </w:r>
      <w:proofErr w:type="spellStart"/>
      <w:r w:rsidRPr="001F1766">
        <w:rPr>
          <w:color w:val="000000" w:themeColor="text1"/>
        </w:rPr>
        <w:t>FundPostalAddressBlock</w:t>
      </w:r>
      <w:proofErr w:type="spellEnd"/>
      <w:r w:rsidRPr="001F1766">
        <w:rPr>
          <w:color w:val="000000" w:themeColor="text1"/>
        </w:rPr>
        <w:t>]</w:t>
      </w:r>
    </w:p>
    <w:p w14:paraId="674AAEB7" w14:textId="67E741F5" w:rsidR="357504F7" w:rsidRPr="001F1766" w:rsidRDefault="357504F7" w:rsidP="39DE5591">
      <w:pPr>
        <w:spacing w:line="240" w:lineRule="exact"/>
        <w:rPr>
          <w:color w:val="000000" w:themeColor="text1"/>
          <w:sz w:val="22"/>
          <w:szCs w:val="22"/>
          <w:lang w:val="en-AU"/>
        </w:rPr>
      </w:pPr>
    </w:p>
    <w:p w14:paraId="0A37501D" w14:textId="77777777" w:rsidR="00B5577D" w:rsidRPr="001F1766" w:rsidRDefault="003265C4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5DAB6C7B" w14:textId="77777777" w:rsidR="00B5577D" w:rsidRPr="001F1766" w:rsidRDefault="003265C4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02EB378F" w14:textId="77777777" w:rsidR="00B5577D" w:rsidRPr="001F1766" w:rsidRDefault="003265C4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6A05A809" w14:textId="77777777" w:rsidR="00B5577D" w:rsidRPr="001F1766" w:rsidRDefault="003265C4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  <w:bookmarkStart w:id="0" w:name="_GoBack"/>
      <w:bookmarkEnd w:id="0"/>
    </w:p>
    <w:p w14:paraId="1C9826CC" w14:textId="6D0DD87C" w:rsidR="006A6015" w:rsidRPr="001F1766" w:rsidRDefault="39DE5591" w:rsidP="0351B589">
      <w:pPr>
        <w:widowControl w:val="0"/>
        <w:spacing w:line="240" w:lineRule="exact"/>
        <w:jc w:val="both"/>
        <w:rPr>
          <w:rFonts w:eastAsia="Arial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 xml:space="preserve">Dear </w:t>
      </w:r>
      <w:r w:rsidR="1E91089E" w:rsidRPr="001F1766">
        <w:rPr>
          <w:rFonts w:eastAsia="Arial"/>
          <w:sz w:val="22"/>
          <w:szCs w:val="22"/>
          <w:lang w:val="en-AU"/>
        </w:rPr>
        <w:t>[</w:t>
      </w:r>
      <w:proofErr w:type="spellStart"/>
      <w:r w:rsidR="1E91089E" w:rsidRPr="001F1766">
        <w:rPr>
          <w:color w:val="000000" w:themeColor="text1"/>
          <w:sz w:val="22"/>
          <w:szCs w:val="22"/>
          <w:lang w:val="en-AU"/>
        </w:rPr>
        <w:t>TrusteeNam</w:t>
      </w:r>
      <w:r w:rsidR="1E91089E" w:rsidRPr="001F1766">
        <w:rPr>
          <w:rFonts w:eastAsia="Arial"/>
          <w:sz w:val="22"/>
          <w:szCs w:val="22"/>
          <w:lang w:val="en-AU"/>
        </w:rPr>
        <w:t>e</w:t>
      </w:r>
      <w:proofErr w:type="spellEnd"/>
      <w:r w:rsidR="1E91089E" w:rsidRPr="001F1766">
        <w:rPr>
          <w:rFonts w:eastAsia="Arial"/>
          <w:sz w:val="22"/>
          <w:szCs w:val="22"/>
          <w:lang w:val="en-AU"/>
        </w:rPr>
        <w:t>]</w:t>
      </w:r>
    </w:p>
    <w:p w14:paraId="5A39BBE3" w14:textId="77777777" w:rsidR="006A6015" w:rsidRPr="001F1766" w:rsidRDefault="003265C4" w:rsidP="006A6015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431F7CEA" w14:textId="6430AB02" w:rsidR="00C2176F" w:rsidRPr="001F1766" w:rsidRDefault="00A6598C">
      <w:pPr>
        <w:widowControl w:val="0"/>
        <w:spacing w:line="238" w:lineRule="exact"/>
        <w:rPr>
          <w:b/>
          <w:bCs/>
          <w:color w:val="000000"/>
          <w:sz w:val="22"/>
          <w:szCs w:val="22"/>
          <w:lang w:val="en-AU"/>
        </w:rPr>
      </w:pPr>
      <w:r w:rsidRPr="001F1766">
        <w:rPr>
          <w:b/>
          <w:bCs/>
          <w:color w:val="000000" w:themeColor="text1"/>
          <w:sz w:val="22"/>
          <w:szCs w:val="22"/>
          <w:lang w:val="en-AU"/>
        </w:rPr>
        <w:t>[</w:t>
      </w:r>
      <w:proofErr w:type="spellStart"/>
      <w:r w:rsidRPr="001F1766">
        <w:rPr>
          <w:b/>
          <w:bCs/>
          <w:color w:val="000000" w:themeColor="text1"/>
          <w:sz w:val="22"/>
          <w:szCs w:val="22"/>
          <w:lang w:val="en-AU"/>
        </w:rPr>
        <w:t>FundName</w:t>
      </w:r>
      <w:proofErr w:type="spellEnd"/>
      <w:r w:rsidRPr="001F1766">
        <w:rPr>
          <w:b/>
          <w:bCs/>
          <w:color w:val="000000" w:themeColor="text1"/>
          <w:sz w:val="22"/>
          <w:szCs w:val="22"/>
          <w:lang w:val="en-AU"/>
        </w:rPr>
        <w:t>]</w:t>
      </w:r>
    </w:p>
    <w:p w14:paraId="37BC4236" w14:textId="7DC1445C" w:rsidR="22683306" w:rsidRPr="001F1766" w:rsidRDefault="22683306" w:rsidP="39DE5591">
      <w:pPr>
        <w:spacing w:line="240" w:lineRule="exact"/>
        <w:rPr>
          <w:b/>
          <w:bCs/>
          <w:color w:val="000000" w:themeColor="text1"/>
          <w:sz w:val="22"/>
          <w:szCs w:val="22"/>
        </w:rPr>
      </w:pPr>
      <w:r w:rsidRPr="001F1766">
        <w:rPr>
          <w:b/>
          <w:bCs/>
          <w:color w:val="000000" w:themeColor="text1"/>
          <w:sz w:val="22"/>
          <w:szCs w:val="22"/>
        </w:rPr>
        <w:t xml:space="preserve">COVID-19 (Coronavirus) – </w:t>
      </w:r>
      <w:r w:rsidR="5072400C" w:rsidRPr="001F1766">
        <w:rPr>
          <w:b/>
          <w:bCs/>
          <w:color w:val="000000" w:themeColor="text1"/>
          <w:sz w:val="22"/>
          <w:szCs w:val="22"/>
        </w:rPr>
        <w:t>E</w:t>
      </w:r>
      <w:r w:rsidRPr="001F1766">
        <w:rPr>
          <w:b/>
          <w:bCs/>
          <w:color w:val="000000" w:themeColor="text1"/>
          <w:sz w:val="22"/>
          <w:szCs w:val="22"/>
        </w:rPr>
        <w:t xml:space="preserve">arly </w:t>
      </w:r>
      <w:r w:rsidR="4001C0D8" w:rsidRPr="001F1766">
        <w:rPr>
          <w:b/>
          <w:bCs/>
          <w:color w:val="000000" w:themeColor="text1"/>
          <w:sz w:val="22"/>
          <w:szCs w:val="22"/>
        </w:rPr>
        <w:t>R</w:t>
      </w:r>
      <w:r w:rsidRPr="001F1766">
        <w:rPr>
          <w:b/>
          <w:bCs/>
          <w:color w:val="000000" w:themeColor="text1"/>
          <w:sz w:val="22"/>
          <w:szCs w:val="22"/>
        </w:rPr>
        <w:t xml:space="preserve">elease of </w:t>
      </w:r>
      <w:r w:rsidR="78BE4107" w:rsidRPr="001F1766">
        <w:rPr>
          <w:b/>
          <w:bCs/>
          <w:color w:val="000000" w:themeColor="text1"/>
          <w:sz w:val="22"/>
          <w:szCs w:val="22"/>
        </w:rPr>
        <w:t>S</w:t>
      </w:r>
      <w:r w:rsidRPr="001F1766">
        <w:rPr>
          <w:b/>
          <w:bCs/>
          <w:color w:val="000000" w:themeColor="text1"/>
          <w:sz w:val="22"/>
          <w:szCs w:val="22"/>
        </w:rPr>
        <w:t>uperannuation</w:t>
      </w:r>
    </w:p>
    <w:p w14:paraId="767FBD83" w14:textId="0C60FDEC" w:rsidR="39DE5591" w:rsidRPr="001F1766" w:rsidRDefault="39DE5591" w:rsidP="39DE5591">
      <w:pPr>
        <w:spacing w:line="238" w:lineRule="exact"/>
        <w:rPr>
          <w:b/>
          <w:bCs/>
          <w:color w:val="000000" w:themeColor="text1"/>
          <w:sz w:val="22"/>
          <w:szCs w:val="22"/>
          <w:lang w:val="en-AU"/>
        </w:rPr>
      </w:pPr>
    </w:p>
    <w:p w14:paraId="41C8F396" w14:textId="77777777" w:rsidR="002C6B09" w:rsidRPr="001F1766" w:rsidRDefault="003265C4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1C5E85B8" w14:textId="239B9579" w:rsidR="002C6B09" w:rsidRPr="001F1766" w:rsidRDefault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 xml:space="preserve">I </w:t>
      </w:r>
      <w:r w:rsidR="41E2FDBA" w:rsidRPr="001F1766">
        <w:rPr>
          <w:color w:val="000000" w:themeColor="text1"/>
          <w:sz w:val="22"/>
          <w:szCs w:val="22"/>
          <w:lang w:val="en-AU"/>
        </w:rPr>
        <w:t xml:space="preserve">am a member of the Fund and I hereby </w:t>
      </w:r>
      <w:r w:rsidRPr="001F1766">
        <w:rPr>
          <w:color w:val="000000" w:themeColor="text1"/>
          <w:sz w:val="22"/>
          <w:szCs w:val="22"/>
          <w:lang w:val="en-AU"/>
        </w:rPr>
        <w:t xml:space="preserve">wish to make a Lump Sum withdrawal of </w:t>
      </w:r>
      <w:r w:rsidR="00262498" w:rsidRPr="001F1766">
        <w:rPr>
          <w:color w:val="000000" w:themeColor="text1"/>
          <w:sz w:val="22"/>
          <w:szCs w:val="22"/>
          <w:highlight w:val="yellow"/>
          <w:lang w:val="en-AU"/>
        </w:rPr>
        <w:t>&lt;</w:t>
      </w:r>
      <w:r w:rsidR="7884506E" w:rsidRPr="001F1766">
        <w:rPr>
          <w:color w:val="000000" w:themeColor="text1"/>
          <w:sz w:val="22"/>
          <w:szCs w:val="22"/>
          <w:highlight w:val="yellow"/>
          <w:lang w:val="en-AU"/>
        </w:rPr>
        <w:t>&lt;</w:t>
      </w:r>
      <w:r w:rsidR="47C3414B" w:rsidRPr="001F1766">
        <w:rPr>
          <w:color w:val="000000" w:themeColor="text1"/>
          <w:sz w:val="22"/>
          <w:szCs w:val="22"/>
          <w:highlight w:val="yellow"/>
          <w:lang w:val="en-AU"/>
        </w:rPr>
        <w:t>$10,000</w:t>
      </w:r>
      <w:r w:rsidR="7884506E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="00262498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Pr="001F1766">
        <w:rPr>
          <w:color w:val="000000" w:themeColor="text1"/>
          <w:sz w:val="22"/>
          <w:szCs w:val="22"/>
          <w:lang w:val="en-AU"/>
        </w:rPr>
        <w:t xml:space="preserve"> from my accumulation account.</w:t>
      </w:r>
    </w:p>
    <w:p w14:paraId="72A3D3EC" w14:textId="77777777" w:rsidR="002C6B09" w:rsidRPr="001F1766" w:rsidRDefault="003265C4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35DCFE54" w14:textId="11265B74" w:rsidR="00E61DAB" w:rsidRPr="001F1766" w:rsidRDefault="39DE5591">
      <w:pPr>
        <w:widowControl w:val="0"/>
        <w:spacing w:line="228" w:lineRule="exact"/>
        <w:rPr>
          <w:sz w:val="22"/>
          <w:szCs w:val="22"/>
          <w:lang w:val="en-AU"/>
        </w:rPr>
      </w:pPr>
      <w:r w:rsidRPr="001F1766">
        <w:rPr>
          <w:sz w:val="22"/>
          <w:szCs w:val="22"/>
          <w:lang w:val="en-AU"/>
        </w:rPr>
        <w:t>I confirm that I have met the Condition of Release of Compassionate Ground</w:t>
      </w:r>
      <w:r w:rsidR="40B8D249" w:rsidRPr="001F1766">
        <w:rPr>
          <w:sz w:val="22"/>
          <w:szCs w:val="22"/>
          <w:lang w:val="en-AU"/>
        </w:rPr>
        <w:t xml:space="preserve"> – </w:t>
      </w:r>
      <w:r w:rsidRPr="001F1766">
        <w:rPr>
          <w:sz w:val="22"/>
          <w:szCs w:val="22"/>
          <w:lang w:val="en-AU"/>
        </w:rPr>
        <w:t>Coronavirus</w:t>
      </w:r>
      <w:r w:rsidR="40B8D249" w:rsidRPr="001F1766">
        <w:rPr>
          <w:sz w:val="22"/>
          <w:szCs w:val="22"/>
          <w:lang w:val="en-AU"/>
        </w:rPr>
        <w:t xml:space="preserve"> and received a determination </w:t>
      </w:r>
      <w:r w:rsidR="21493A96" w:rsidRPr="001F1766">
        <w:rPr>
          <w:sz w:val="22"/>
          <w:szCs w:val="22"/>
          <w:lang w:val="en-AU"/>
        </w:rPr>
        <w:t xml:space="preserve">from </w:t>
      </w:r>
      <w:r w:rsidR="40B8D249" w:rsidRPr="001F1766">
        <w:rPr>
          <w:sz w:val="22"/>
          <w:szCs w:val="22"/>
          <w:lang w:val="en-AU"/>
        </w:rPr>
        <w:t>the Australian Tax Office (ATO) authorising the release of the money from my SMSF</w:t>
      </w:r>
      <w:r w:rsidRPr="001F1766">
        <w:rPr>
          <w:sz w:val="22"/>
          <w:szCs w:val="22"/>
          <w:lang w:val="en-AU"/>
        </w:rPr>
        <w:t>.</w:t>
      </w:r>
      <w:r w:rsidR="47E077D3" w:rsidRPr="001F1766">
        <w:rPr>
          <w:sz w:val="22"/>
          <w:szCs w:val="22"/>
          <w:lang w:val="en-AU"/>
        </w:rPr>
        <w:t xml:space="preserve"> </w:t>
      </w:r>
    </w:p>
    <w:p w14:paraId="0D0B940D" w14:textId="77777777" w:rsidR="00E61DAB" w:rsidRPr="001F1766" w:rsidRDefault="00E61DAB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790BD709" w14:textId="42E7F2F2" w:rsidR="39DE5591" w:rsidRPr="001F1766" w:rsidRDefault="39DE5591" w:rsidP="39DE5591">
      <w:pPr>
        <w:spacing w:line="240" w:lineRule="exact"/>
        <w:rPr>
          <w:color w:val="000000" w:themeColor="text1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 xml:space="preserve">I understand that the current balance of my accumulation account is </w:t>
      </w:r>
      <w:r w:rsidR="359AEF0C" w:rsidRPr="001F1766">
        <w:rPr>
          <w:color w:val="000000" w:themeColor="text1"/>
          <w:sz w:val="22"/>
          <w:szCs w:val="22"/>
          <w:lang w:val="en-AU"/>
        </w:rPr>
        <w:t xml:space="preserve">sufficient to make this payment. </w:t>
      </w:r>
      <w:r w:rsidR="4A9F8E74" w:rsidRPr="001F1766">
        <w:rPr>
          <w:color w:val="000000" w:themeColor="text1"/>
          <w:sz w:val="22"/>
          <w:szCs w:val="22"/>
          <w:lang w:val="en-AU"/>
        </w:rPr>
        <w:t>I hereby request t</w:t>
      </w:r>
      <w:r w:rsidR="228AD65F" w:rsidRPr="001F1766">
        <w:rPr>
          <w:color w:val="000000" w:themeColor="text1"/>
          <w:sz w:val="22"/>
          <w:szCs w:val="22"/>
          <w:lang w:val="en-AU"/>
        </w:rPr>
        <w:t>he</w:t>
      </w:r>
      <w:r w:rsidR="4A9F8E74" w:rsidRPr="001F1766">
        <w:rPr>
          <w:color w:val="000000" w:themeColor="text1"/>
          <w:sz w:val="22"/>
          <w:szCs w:val="22"/>
          <w:lang w:val="en-AU"/>
        </w:rPr>
        <w:t xml:space="preserve"> Trustee(s) attend to the payment to my bank account</w:t>
      </w:r>
      <w:r w:rsidR="03AA3C6C" w:rsidRPr="001F1766">
        <w:rPr>
          <w:color w:val="000000" w:themeColor="text1"/>
          <w:sz w:val="22"/>
          <w:szCs w:val="22"/>
          <w:lang w:val="en-AU"/>
        </w:rPr>
        <w:t xml:space="preserve"> as soon as possible. </w:t>
      </w:r>
    </w:p>
    <w:p w14:paraId="78A8A2FA" w14:textId="41C13301" w:rsidR="39DE5591" w:rsidRPr="001F1766" w:rsidRDefault="39DE5591" w:rsidP="39DE5591">
      <w:pPr>
        <w:spacing w:line="228" w:lineRule="exact"/>
        <w:rPr>
          <w:color w:val="000000" w:themeColor="text1"/>
          <w:sz w:val="22"/>
          <w:szCs w:val="22"/>
          <w:lang w:val="en-AU"/>
        </w:rPr>
      </w:pPr>
    </w:p>
    <w:p w14:paraId="46B33B75" w14:textId="77777777" w:rsidR="002373B5" w:rsidRPr="001F1766" w:rsidRDefault="39DE5591" w:rsidP="39DE559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color w:val="000000"/>
          <w:sz w:val="22"/>
          <w:szCs w:val="22"/>
        </w:rPr>
      </w:pPr>
      <w:r w:rsidRPr="001F1766">
        <w:rPr>
          <w:rFonts w:eastAsia="Arial"/>
          <w:color w:val="000000" w:themeColor="text1"/>
          <w:sz w:val="22"/>
          <w:szCs w:val="22"/>
        </w:rPr>
        <w:t xml:space="preserve">If you have any queries </w:t>
      </w:r>
      <w:proofErr w:type="gramStart"/>
      <w:r w:rsidRPr="001F1766">
        <w:rPr>
          <w:rFonts w:eastAsia="Arial"/>
          <w:color w:val="000000" w:themeColor="text1"/>
          <w:sz w:val="22"/>
          <w:szCs w:val="22"/>
        </w:rPr>
        <w:t>with regard to</w:t>
      </w:r>
      <w:proofErr w:type="gramEnd"/>
      <w:r w:rsidRPr="001F1766">
        <w:rPr>
          <w:rFonts w:eastAsia="Arial"/>
          <w:color w:val="000000" w:themeColor="text1"/>
          <w:sz w:val="22"/>
          <w:szCs w:val="22"/>
        </w:rPr>
        <w:t xml:space="preserve"> the above, please do not hesitate to contact me.</w:t>
      </w:r>
    </w:p>
    <w:p w14:paraId="44EAFD9C" w14:textId="77777777" w:rsidR="005202C7" w:rsidRPr="001F1766" w:rsidRDefault="005202C7" w:rsidP="39DE5591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608D49E8" w14:textId="77777777" w:rsidR="002C6B09" w:rsidRPr="001F1766" w:rsidRDefault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>Yours sincerely</w:t>
      </w:r>
    </w:p>
    <w:p w14:paraId="4B94D5A5" w14:textId="77777777" w:rsidR="002C6B09" w:rsidRPr="001F1766" w:rsidRDefault="003265C4">
      <w:pPr>
        <w:widowControl w:val="0"/>
        <w:spacing w:line="1368" w:lineRule="exact"/>
        <w:rPr>
          <w:sz w:val="22"/>
          <w:szCs w:val="22"/>
          <w:lang w:val="en-AU"/>
        </w:rPr>
      </w:pPr>
    </w:p>
    <w:p w14:paraId="50925111" w14:textId="07AEDB80" w:rsidR="4658DEF2" w:rsidRPr="001F1766" w:rsidRDefault="0078264B" w:rsidP="0351B589">
      <w:pPr>
        <w:spacing w:line="259" w:lineRule="auto"/>
        <w:jc w:val="both"/>
        <w:rPr>
          <w:color w:val="000000" w:themeColor="text1"/>
          <w:sz w:val="22"/>
          <w:szCs w:val="22"/>
          <w:highlight w:val="yellow"/>
          <w:lang w:val="en-AU"/>
        </w:rPr>
      </w:pPr>
      <w:r w:rsidRPr="001F1766">
        <w:rPr>
          <w:color w:val="000000" w:themeColor="text1"/>
          <w:sz w:val="22"/>
          <w:szCs w:val="22"/>
          <w:highlight w:val="yellow"/>
          <w:lang w:val="en-AU"/>
        </w:rPr>
        <w:t>&lt;&lt;Member’s Full Name&gt;</w:t>
      </w:r>
      <w:r w:rsidR="6A089C1C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</w:p>
    <w:p w14:paraId="6B4C8E5B" w14:textId="2A08D5FD" w:rsidR="4658DEF2" w:rsidRPr="001F1766" w:rsidRDefault="6A089C1C" w:rsidP="0351B589">
      <w:pPr>
        <w:spacing w:line="259" w:lineRule="auto"/>
        <w:jc w:val="both"/>
        <w:rPr>
          <w:color w:val="000000" w:themeColor="text1"/>
          <w:sz w:val="22"/>
          <w:szCs w:val="22"/>
          <w:highlight w:val="yellow"/>
          <w:lang w:val="en-AU"/>
        </w:rPr>
      </w:pPr>
      <w:r w:rsidRPr="001F1766">
        <w:rPr>
          <w:color w:val="000000" w:themeColor="text1"/>
          <w:sz w:val="22"/>
          <w:szCs w:val="22"/>
          <w:highlight w:val="yellow"/>
          <w:lang w:val="en-AU"/>
        </w:rPr>
        <w:t>&lt;&lt;</w:t>
      </w:r>
      <w:proofErr w:type="spellStart"/>
      <w:r w:rsidR="1DA2AF42" w:rsidRPr="001F1766">
        <w:rPr>
          <w:color w:val="000000" w:themeColor="text1"/>
          <w:sz w:val="22"/>
          <w:szCs w:val="22"/>
          <w:highlight w:val="yellow"/>
          <w:lang w:val="en-AU"/>
        </w:rPr>
        <w:t>MemberPostal</w:t>
      </w:r>
      <w:r w:rsidR="40A42D14" w:rsidRPr="001F1766">
        <w:rPr>
          <w:color w:val="000000" w:themeColor="text1"/>
          <w:sz w:val="22"/>
          <w:szCs w:val="22"/>
          <w:highlight w:val="yellow"/>
          <w:lang w:val="en-AU"/>
        </w:rPr>
        <w:t>Address</w:t>
      </w:r>
      <w:proofErr w:type="spellEnd"/>
      <w:r w:rsidR="50F94143" w:rsidRPr="001F1766">
        <w:rPr>
          <w:color w:val="000000" w:themeColor="text1"/>
          <w:sz w:val="22"/>
          <w:szCs w:val="22"/>
          <w:highlight w:val="yellow"/>
          <w:lang w:val="en-AU"/>
        </w:rPr>
        <w:t>&gt;&gt;</w:t>
      </w:r>
    </w:p>
    <w:p w14:paraId="4267900F" w14:textId="3ACB00BA" w:rsidR="39DE5591" w:rsidRPr="001F1766" w:rsidRDefault="39DE5591" w:rsidP="39DE5591">
      <w:pPr>
        <w:spacing w:line="228" w:lineRule="exact"/>
        <w:rPr>
          <w:color w:val="000000" w:themeColor="text1"/>
          <w:sz w:val="22"/>
          <w:szCs w:val="22"/>
          <w:lang w:val="en-AU"/>
        </w:rPr>
      </w:pPr>
    </w:p>
    <w:p w14:paraId="3DEEC669" w14:textId="77777777" w:rsidR="00D976B0" w:rsidRPr="001F1766" w:rsidRDefault="00110650">
      <w:pPr>
        <w:autoSpaceDE/>
        <w:autoSpaceDN/>
        <w:adjustRightInd/>
        <w:rPr>
          <w:lang w:val="en-AU"/>
        </w:rPr>
      </w:pPr>
      <w:r w:rsidRPr="001F1766">
        <w:rPr>
          <w:lang w:val="en-AU"/>
        </w:rPr>
        <w:br w:type="page"/>
      </w:r>
    </w:p>
    <w:p w14:paraId="1DF1C44B" w14:textId="602FAC31" w:rsidR="00885F40" w:rsidRPr="001F1766" w:rsidRDefault="39DE5591" w:rsidP="00885F40">
      <w:pPr>
        <w:widowControl w:val="0"/>
        <w:tabs>
          <w:tab w:val="center" w:pos="4860"/>
        </w:tabs>
        <w:spacing w:line="300" w:lineRule="exact"/>
        <w:jc w:val="center"/>
        <w:rPr>
          <w:b/>
          <w:bCs/>
          <w:caps/>
          <w:color w:val="000000"/>
          <w:sz w:val="24"/>
          <w:szCs w:val="24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lastRenderedPageBreak/>
        <w:t xml:space="preserve">Minutes of the meeting of </w:t>
      </w:r>
      <w:r w:rsidR="00BB358C" w:rsidRPr="001F1766">
        <w:rPr>
          <w:b/>
          <w:bCs/>
          <w:caps/>
          <w:color w:val="000000" w:themeColor="text1"/>
          <w:sz w:val="24"/>
          <w:szCs w:val="24"/>
          <w:lang w:val="en-AU"/>
        </w:rPr>
        <w:t>[TrusteeName]</w:t>
      </w: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 xml:space="preserve"> ATF</w:t>
      </w:r>
    </w:p>
    <w:p w14:paraId="3F82D902" w14:textId="0AEA6036" w:rsidR="00885F40" w:rsidRPr="001F1766" w:rsidRDefault="009129EB" w:rsidP="00885F40">
      <w:pPr>
        <w:widowControl w:val="0"/>
        <w:tabs>
          <w:tab w:val="center" w:pos="4860"/>
        </w:tabs>
        <w:spacing w:line="300" w:lineRule="exact"/>
        <w:jc w:val="center"/>
        <w:rPr>
          <w:b/>
          <w:bCs/>
          <w:caps/>
          <w:color w:val="000000"/>
          <w:sz w:val="24"/>
          <w:szCs w:val="24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>[FundName]</w:t>
      </w:r>
    </w:p>
    <w:p w14:paraId="4C9A6C06" w14:textId="77777777" w:rsidR="00885F40" w:rsidRPr="001F1766" w:rsidRDefault="39DE5591" w:rsidP="00885F40">
      <w:pPr>
        <w:widowControl w:val="0"/>
        <w:tabs>
          <w:tab w:val="center" w:pos="4860"/>
        </w:tabs>
        <w:spacing w:line="300" w:lineRule="exact"/>
        <w:jc w:val="center"/>
        <w:rPr>
          <w:b/>
          <w:bCs/>
          <w:caps/>
          <w:color w:val="000000"/>
          <w:sz w:val="24"/>
          <w:szCs w:val="24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>Held on ....../....../.......... at</w:t>
      </w:r>
    </w:p>
    <w:p w14:paraId="2852AF55" w14:textId="27E6B51A" w:rsidR="009B46B7" w:rsidRPr="001F1766" w:rsidRDefault="007C45D1" w:rsidP="39DE5591">
      <w:pPr>
        <w:spacing w:line="283" w:lineRule="exact"/>
        <w:jc w:val="center"/>
        <w:rPr>
          <w:b/>
          <w:bCs/>
          <w:color w:val="000000" w:themeColor="text1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>[MeetingAddress]</w:t>
      </w:r>
      <w:r w:rsidR="003265C4" w:rsidRPr="001F1766">
        <w:rPr>
          <w:b/>
          <w:bCs/>
          <w:color w:val="000000"/>
          <w:lang w:val="en-AU"/>
        </w:rPr>
        <w:pict w14:anchorId="68E6D956">
          <v:rect id="_x0000_i1025" style="width:493.4pt;height:1.5pt" o:hralign="center" o:hrstd="t" o:hrnoshade="t" o:hr="t" fillcolor="black" stroked="f"/>
        </w:pict>
      </w:r>
    </w:p>
    <w:tbl>
      <w:tblPr>
        <w:tblStyle w:val="TableGrid"/>
        <w:tblW w:w="0" w:type="auto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63"/>
        <w:gridCol w:w="6553"/>
      </w:tblGrid>
      <w:tr w:rsidR="002373B5" w:rsidRPr="001F1766" w14:paraId="1F2D18BD" w14:textId="77777777" w:rsidTr="0351B5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9CAC92" w14:textId="77777777" w:rsidR="00533294" w:rsidRPr="001F1766" w:rsidRDefault="00110650" w:rsidP="0094767F">
            <w:pPr>
              <w:widowControl w:val="0"/>
              <w:spacing w:line="240" w:lineRule="exact"/>
              <w:rPr>
                <w:sz w:val="22"/>
                <w:szCs w:val="22"/>
                <w:lang w:val="en-AU"/>
              </w:rPr>
            </w:pPr>
            <w:r w:rsidRPr="001F1766"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PRESENT: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</w:tcPr>
          <w:p w14:paraId="3656B9AB" w14:textId="658EA54E" w:rsidR="00533294" w:rsidRPr="001F1766" w:rsidRDefault="2CF1AD8B" w:rsidP="39DE5591">
            <w:pPr>
              <w:pStyle w:val="Normal0"/>
              <w:widowControl w:val="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6DC09100" w:rsidRPr="001F1766">
              <w:rPr>
                <w:rFonts w:eastAsia="Arial"/>
                <w:sz w:val="22"/>
                <w:szCs w:val="22"/>
                <w:lang w:val="en-AU"/>
              </w:rPr>
              <w:t>[</w:t>
            </w:r>
            <w:proofErr w:type="spellStart"/>
            <w:r w:rsidR="6DC09100" w:rsidRPr="001F1766">
              <w:rPr>
                <w:rFonts w:eastAsia="Arial"/>
                <w:sz w:val="22"/>
                <w:szCs w:val="22"/>
                <w:lang w:val="en-AU"/>
              </w:rPr>
              <w:t>TrusteeName</w:t>
            </w:r>
            <w:proofErr w:type="spellEnd"/>
            <w:r w:rsidR="6DC09100" w:rsidRPr="001F1766">
              <w:rPr>
                <w:rFonts w:eastAsia="Arial"/>
                <w:sz w:val="22"/>
                <w:szCs w:val="22"/>
                <w:lang w:val="en-AU"/>
              </w:rPr>
              <w:t>]</w:t>
            </w:r>
          </w:p>
          <w:p w14:paraId="45FB0818" w14:textId="77777777" w:rsidR="00533294" w:rsidRPr="001F1766" w:rsidRDefault="003265C4" w:rsidP="0094767F">
            <w:pPr>
              <w:widowControl w:val="0"/>
              <w:spacing w:line="240" w:lineRule="exact"/>
              <w:rPr>
                <w:sz w:val="22"/>
                <w:szCs w:val="22"/>
                <w:lang w:val="en-AU"/>
              </w:rPr>
            </w:pPr>
          </w:p>
        </w:tc>
      </w:tr>
      <w:tr w:rsidR="002373B5" w:rsidRPr="001F1766" w14:paraId="19C19D53" w14:textId="77777777" w:rsidTr="0351B589">
        <w:tc>
          <w:tcPr>
            <w:tcW w:w="3119" w:type="dxa"/>
          </w:tcPr>
          <w:p w14:paraId="09CCAF23" w14:textId="77777777" w:rsidR="009F7EBB" w:rsidRPr="001F1766" w:rsidRDefault="00110650" w:rsidP="00F349F0">
            <w:pPr>
              <w:widowControl w:val="0"/>
              <w:spacing w:line="240" w:lineRule="exact"/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LUMP SUM WITHDRAWAL</w:t>
            </w:r>
            <w:r w:rsidRPr="001F1766">
              <w:rPr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</w:p>
        </w:tc>
        <w:tc>
          <w:tcPr>
            <w:tcW w:w="6713" w:type="dxa"/>
          </w:tcPr>
          <w:p w14:paraId="31474619" w14:textId="7B1A4BE1" w:rsidR="009F7EBB" w:rsidRPr="001F1766" w:rsidRDefault="39DE5591" w:rsidP="0351B589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The Fund acknowledges</w:t>
            </w:r>
            <w:r w:rsidR="60780D9D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the</w:t>
            </w:r>
            <w:r w:rsidR="114F4FAE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receipt</w:t>
            </w:r>
            <w:r w:rsidR="031B8900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51FED50" w:rsidRPr="001F1766">
              <w:rPr>
                <w:color w:val="000000" w:themeColor="text1"/>
                <w:sz w:val="22"/>
                <w:szCs w:val="22"/>
                <w:lang w:val="en-AU"/>
              </w:rPr>
              <w:t>f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rom </w:t>
            </w:r>
            <w:r w:rsidR="376F24F4" w:rsidRPr="001F1766">
              <w:rPr>
                <w:rFonts w:eastAsia="Arial"/>
                <w:sz w:val="22"/>
                <w:szCs w:val="22"/>
                <w:highlight w:val="yellow"/>
                <w:lang w:val="en-AU"/>
              </w:rPr>
              <w:t>[</w:t>
            </w:r>
            <w:proofErr w:type="spellStart"/>
            <w:r w:rsidR="3AA9819E" w:rsidRPr="001F1766">
              <w:rPr>
                <w:rFonts w:eastAsia="Arial"/>
                <w:sz w:val="22"/>
                <w:szCs w:val="22"/>
                <w:highlight w:val="yellow"/>
                <w:lang w:val="en-AU"/>
              </w:rPr>
              <w:t>Member</w:t>
            </w:r>
            <w:r w:rsidR="161AF4B3" w:rsidRPr="001F1766">
              <w:rPr>
                <w:rFonts w:eastAsia="Arial"/>
                <w:sz w:val="22"/>
                <w:szCs w:val="22"/>
                <w:highlight w:val="yellow"/>
                <w:lang w:val="en-AU"/>
              </w:rPr>
              <w:t>N</w:t>
            </w:r>
            <w:r w:rsidR="3AA9819E" w:rsidRPr="001F1766">
              <w:rPr>
                <w:rFonts w:eastAsia="Arial"/>
                <w:sz w:val="22"/>
                <w:szCs w:val="22"/>
                <w:highlight w:val="yellow"/>
                <w:lang w:val="en-AU"/>
              </w:rPr>
              <w:t>ame</w:t>
            </w:r>
            <w:proofErr w:type="spellEnd"/>
            <w:r w:rsidR="376F24F4" w:rsidRPr="001F1766">
              <w:rPr>
                <w:rFonts w:eastAsia="Arial"/>
                <w:sz w:val="22"/>
                <w:szCs w:val="22"/>
                <w:highlight w:val="yellow"/>
                <w:lang w:val="en-AU"/>
              </w:rPr>
              <w:t>]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requesting the payment of a Lump Sum of </w:t>
            </w:r>
            <w:r w:rsidR="63A35CE2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2B024AD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$10,000.00</w:t>
            </w:r>
            <w:r w:rsidR="2B024AD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2DE7AF35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from the accumulation balance, which consisted of the following components:</w:t>
            </w:r>
          </w:p>
          <w:p w14:paraId="049F31CB" w14:textId="77777777" w:rsidR="005202C7" w:rsidRPr="001F1766" w:rsidRDefault="005202C7" w:rsidP="00F349F0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val="en-AU"/>
              </w:rPr>
            </w:pPr>
          </w:p>
          <w:tbl>
            <w:tblPr>
              <w:tblStyle w:val="TableGrid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709"/>
            </w:tblGrid>
            <w:tr w:rsidR="002373B5" w:rsidRPr="001F1766" w14:paraId="4C8CAB61" w14:textId="77777777" w:rsidTr="39DE5591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3D7E3" w14:textId="77777777" w:rsidR="005202C7" w:rsidRPr="001F1766" w:rsidRDefault="00110650" w:rsidP="005202C7">
                  <w:pPr>
                    <w:widowControl w:val="0"/>
                    <w:spacing w:line="228" w:lineRule="exact"/>
                    <w:rPr>
                      <w:color w:val="000000"/>
                      <w:sz w:val="22"/>
                      <w:szCs w:val="22"/>
                      <w:lang w:val="en-AU"/>
                    </w:rPr>
                  </w:pPr>
                  <w:r w:rsidRPr="001F1766">
                    <w:rPr>
                      <w:color w:val="000000"/>
                      <w:sz w:val="22"/>
                      <w:szCs w:val="22"/>
                    </w:rPr>
                    <w:t>Taxable – Taxed Element: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D05FD" w14:textId="25E617CB" w:rsidR="005202C7" w:rsidRPr="001F1766" w:rsidRDefault="45D792A8" w:rsidP="39DE5591">
                  <w:pPr>
                    <w:widowControl w:val="0"/>
                    <w:spacing w:line="228" w:lineRule="exact"/>
                    <w:jc w:val="right"/>
                    <w:rPr>
                      <w:color w:val="000000"/>
                      <w:sz w:val="22"/>
                      <w:szCs w:val="22"/>
                      <w:highlight w:val="yellow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000E6E0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39DE559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$7,500.00</w:t>
                  </w:r>
                  <w:r w:rsidR="000E6E0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  <w:r w:rsidR="03618E6E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</w:p>
              </w:tc>
            </w:tr>
            <w:tr w:rsidR="002373B5" w:rsidRPr="001F1766" w14:paraId="1455F03E" w14:textId="77777777" w:rsidTr="39DE5591">
              <w:tc>
                <w:tcPr>
                  <w:tcW w:w="3539" w:type="dxa"/>
                </w:tcPr>
                <w:p w14:paraId="5D658A4C" w14:textId="77777777" w:rsidR="005202C7" w:rsidRPr="001F1766" w:rsidRDefault="00110650" w:rsidP="005202C7">
                  <w:pPr>
                    <w:widowControl w:val="0"/>
                    <w:spacing w:line="228" w:lineRule="exact"/>
                    <w:rPr>
                      <w:color w:val="000000"/>
                      <w:sz w:val="22"/>
                      <w:szCs w:val="22"/>
                      <w:lang w:val="en-AU"/>
                    </w:rPr>
                  </w:pPr>
                  <w:r w:rsidRPr="001F1766">
                    <w:rPr>
                      <w:color w:val="000000"/>
                      <w:sz w:val="22"/>
                      <w:szCs w:val="22"/>
                      <w:lang w:val="en-AU"/>
                    </w:rPr>
                    <w:t>Tax Free</w:t>
                  </w:r>
                </w:p>
              </w:tc>
              <w:tc>
                <w:tcPr>
                  <w:tcW w:w="1701" w:type="dxa"/>
                </w:tcPr>
                <w:p w14:paraId="76E82928" w14:textId="58DCB3AF" w:rsidR="005202C7" w:rsidRPr="001F1766" w:rsidRDefault="677CED77" w:rsidP="39DE5591">
                  <w:pPr>
                    <w:widowControl w:val="0"/>
                    <w:spacing w:line="228" w:lineRule="exact"/>
                    <w:jc w:val="right"/>
                    <w:rPr>
                      <w:color w:val="000000"/>
                      <w:sz w:val="22"/>
                      <w:szCs w:val="22"/>
                      <w:highlight w:val="yellow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000E6E0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39DE559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$2,500.00</w:t>
                  </w:r>
                  <w:r w:rsidR="000E6E01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  <w:r w:rsidR="629434AD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</w:p>
              </w:tc>
            </w:tr>
          </w:tbl>
          <w:p w14:paraId="53128261" w14:textId="77777777" w:rsidR="005202C7" w:rsidRPr="001F1766" w:rsidRDefault="005202C7" w:rsidP="00F349F0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val="en-AU"/>
              </w:rPr>
            </w:pPr>
          </w:p>
          <w:p w14:paraId="62486C05" w14:textId="77777777" w:rsidR="009F7EBB" w:rsidRPr="001F1766" w:rsidRDefault="003265C4" w:rsidP="00F349F0">
            <w:pPr>
              <w:widowControl w:val="0"/>
              <w:spacing w:line="240" w:lineRule="exact"/>
              <w:rPr>
                <w:bCs/>
                <w:color w:val="000000"/>
                <w:sz w:val="22"/>
                <w:szCs w:val="22"/>
                <w:lang w:val="en-AU"/>
              </w:rPr>
            </w:pPr>
          </w:p>
        </w:tc>
      </w:tr>
      <w:tr w:rsidR="002373B5" w:rsidRPr="001F1766" w14:paraId="7A0A5A66" w14:textId="77777777" w:rsidTr="0351B589">
        <w:tc>
          <w:tcPr>
            <w:tcW w:w="3119" w:type="dxa"/>
          </w:tcPr>
          <w:p w14:paraId="585F0E2E" w14:textId="77777777" w:rsidR="00987CD8" w:rsidRPr="001F1766" w:rsidRDefault="00110650" w:rsidP="00F349F0">
            <w:pPr>
              <w:widowControl w:val="0"/>
              <w:spacing w:line="240" w:lineRule="exact"/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CONDITION OF RELEASE</w:t>
            </w:r>
            <w:r w:rsidRPr="001F1766">
              <w:rPr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</w:p>
        </w:tc>
        <w:tc>
          <w:tcPr>
            <w:tcW w:w="6713" w:type="dxa"/>
          </w:tcPr>
          <w:p w14:paraId="5DA6D26C" w14:textId="0E1B9C61" w:rsidR="005202C7" w:rsidRPr="001F1766" w:rsidRDefault="39DE5591" w:rsidP="005202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rPr>
                <w:color w:val="000000"/>
                <w:sz w:val="22"/>
                <w:szCs w:val="22"/>
              </w:rPr>
            </w:pPr>
            <w:r w:rsidRPr="001F1766">
              <w:rPr>
                <w:color w:val="000000" w:themeColor="text1"/>
                <w:sz w:val="22"/>
                <w:szCs w:val="22"/>
              </w:rPr>
              <w:t>IT WAS RESOLVED that the member has satisfied the Condition of Release of Compassionate Ground - Coronavirus and the</w:t>
            </w:r>
            <w:r w:rsidR="5A115673" w:rsidRPr="001F1766">
              <w:rPr>
                <w:color w:val="000000" w:themeColor="text1"/>
                <w:sz w:val="22"/>
                <w:szCs w:val="22"/>
              </w:rPr>
              <w:t xml:space="preserve"> determination from the Australian Taxation Office (ATO) </w:t>
            </w:r>
            <w:proofErr w:type="spellStart"/>
            <w:r w:rsidR="3CF2690D" w:rsidRPr="001F1766">
              <w:rPr>
                <w:color w:val="000000" w:themeColor="text1"/>
                <w:sz w:val="22"/>
                <w:szCs w:val="22"/>
              </w:rPr>
              <w:t>authorising</w:t>
            </w:r>
            <w:proofErr w:type="spellEnd"/>
            <w:r w:rsidR="5A115673" w:rsidRPr="001F1766">
              <w:rPr>
                <w:color w:val="000000" w:themeColor="text1"/>
                <w:sz w:val="22"/>
                <w:szCs w:val="22"/>
              </w:rPr>
              <w:t xml:space="preserve"> and instructing the early release of the super</w:t>
            </w:r>
            <w:r w:rsidRPr="001F1766">
              <w:rPr>
                <w:color w:val="000000" w:themeColor="text1"/>
                <w:sz w:val="22"/>
                <w:szCs w:val="22"/>
              </w:rPr>
              <w:t xml:space="preserve"> benefits as requested </w:t>
            </w:r>
            <w:r w:rsidR="1C45F4BB" w:rsidRPr="001F1766">
              <w:rPr>
                <w:color w:val="000000" w:themeColor="text1"/>
                <w:sz w:val="22"/>
                <w:szCs w:val="22"/>
              </w:rPr>
              <w:t xml:space="preserve">to </w:t>
            </w:r>
            <w:r w:rsidRPr="001F1766">
              <w:rPr>
                <w:color w:val="000000" w:themeColor="text1"/>
                <w:sz w:val="22"/>
                <w:szCs w:val="22"/>
              </w:rPr>
              <w:t xml:space="preserve">be paid forthwith. </w:t>
            </w:r>
          </w:p>
          <w:p w14:paraId="4101652C" w14:textId="77777777" w:rsidR="005202C7" w:rsidRPr="001F1766" w:rsidRDefault="005202C7" w:rsidP="005202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rPr>
                <w:color w:val="000000"/>
                <w:sz w:val="22"/>
                <w:szCs w:val="22"/>
              </w:rPr>
            </w:pPr>
          </w:p>
          <w:p w14:paraId="4B99056E" w14:textId="77777777" w:rsidR="00987CD8" w:rsidRPr="001F1766" w:rsidRDefault="003265C4" w:rsidP="005202C7">
            <w:pPr>
              <w:widowControl w:val="0"/>
              <w:tabs>
                <w:tab w:val="left" w:pos="3240"/>
              </w:tabs>
              <w:spacing w:line="228" w:lineRule="exact"/>
              <w:rPr>
                <w:color w:val="000000"/>
                <w:sz w:val="22"/>
                <w:szCs w:val="22"/>
                <w:lang w:val="en-AU"/>
              </w:rPr>
            </w:pPr>
          </w:p>
        </w:tc>
      </w:tr>
      <w:tr w:rsidR="002373B5" w:rsidRPr="001F1766" w14:paraId="638F3E64" w14:textId="77777777" w:rsidTr="0351B589">
        <w:tc>
          <w:tcPr>
            <w:tcW w:w="3119" w:type="dxa"/>
          </w:tcPr>
          <w:p w14:paraId="69FADFFC" w14:textId="77777777" w:rsidR="005202C7" w:rsidRPr="001F1766" w:rsidRDefault="00110650" w:rsidP="00F349F0">
            <w:pPr>
              <w:widowControl w:val="0"/>
              <w:spacing w:line="240" w:lineRule="exact"/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REVIEW OF TRUST DEED:</w:t>
            </w:r>
          </w:p>
        </w:tc>
        <w:tc>
          <w:tcPr>
            <w:tcW w:w="6713" w:type="dxa"/>
          </w:tcPr>
          <w:p w14:paraId="27415DAD" w14:textId="4CBAD033" w:rsidR="005202C7" w:rsidRPr="001F1766" w:rsidRDefault="00110650" w:rsidP="005202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rPr>
                <w:color w:val="000000"/>
                <w:sz w:val="22"/>
                <w:szCs w:val="22"/>
              </w:rPr>
            </w:pPr>
            <w:r w:rsidRPr="001F1766">
              <w:rPr>
                <w:color w:val="000000" w:themeColor="text1"/>
                <w:sz w:val="22"/>
                <w:szCs w:val="22"/>
              </w:rPr>
              <w:t>IT WAS RESOLVED that the payment of benefits a</w:t>
            </w:r>
            <w:r w:rsidR="119C190E" w:rsidRPr="001F1766">
              <w:rPr>
                <w:color w:val="000000" w:themeColor="text1"/>
                <w:sz w:val="22"/>
                <w:szCs w:val="22"/>
              </w:rPr>
              <w:t>s a</w:t>
            </w:r>
            <w:r w:rsidRPr="001F1766">
              <w:rPr>
                <w:color w:val="000000" w:themeColor="text1"/>
                <w:sz w:val="22"/>
                <w:szCs w:val="22"/>
              </w:rPr>
              <w:t xml:space="preserve"> lump sum was allowed under the fund’s trust deed.</w:t>
            </w:r>
          </w:p>
          <w:p w14:paraId="1299C43A" w14:textId="77777777" w:rsidR="005202C7" w:rsidRPr="001F1766" w:rsidRDefault="005202C7" w:rsidP="005202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rPr>
                <w:color w:val="000000"/>
                <w:sz w:val="22"/>
                <w:szCs w:val="22"/>
              </w:rPr>
            </w:pPr>
          </w:p>
        </w:tc>
      </w:tr>
      <w:tr w:rsidR="002373B5" w:rsidRPr="001F1766" w14:paraId="20934F51" w14:textId="77777777" w:rsidTr="0351B589">
        <w:tc>
          <w:tcPr>
            <w:tcW w:w="3119" w:type="dxa"/>
          </w:tcPr>
          <w:p w14:paraId="64B1725D" w14:textId="7E69954B" w:rsidR="001811F2" w:rsidRPr="001F1766" w:rsidRDefault="3D95B413" w:rsidP="00F349F0">
            <w:pPr>
              <w:widowControl w:val="0"/>
              <w:spacing w:line="240" w:lineRule="exact"/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PAYMENT OF BENEFITS</w:t>
            </w:r>
            <w:r w:rsidR="39DE5591"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:</w:t>
            </w:r>
          </w:p>
        </w:tc>
        <w:tc>
          <w:tcPr>
            <w:tcW w:w="6713" w:type="dxa"/>
          </w:tcPr>
          <w:p w14:paraId="3ACD2F54" w14:textId="35621316" w:rsidR="002F4477" w:rsidRPr="001F1766" w:rsidRDefault="39DE5591" w:rsidP="002F4477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IT WAS RESOLVED to </w:t>
            </w:r>
            <w:r w:rsidR="12E06549" w:rsidRPr="001F1766">
              <w:rPr>
                <w:color w:val="000000" w:themeColor="text1"/>
                <w:sz w:val="22"/>
                <w:szCs w:val="22"/>
                <w:lang w:val="en-AU"/>
              </w:rPr>
              <w:t>attend</w:t>
            </w:r>
            <w:r w:rsidR="3044F6DA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to</w:t>
            </w:r>
            <w:r w:rsidR="12E06549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the payment of </w:t>
            </w:r>
            <w:r w:rsidR="12E06549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4454D2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12E06549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$10,000</w:t>
            </w:r>
            <w:r w:rsidR="004454D2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12E06549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12E06549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12FC4A80" w:rsidRPr="001F1766">
              <w:rPr>
                <w:color w:val="000000" w:themeColor="text1"/>
                <w:sz w:val="22"/>
                <w:szCs w:val="22"/>
                <w:lang w:val="en-AU"/>
              </w:rPr>
              <w:t>authorised</w:t>
            </w:r>
            <w:r w:rsidR="12E06549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under the ATO determination to member’s nominated bank</w:t>
            </w:r>
            <w:r w:rsidR="452E27DC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account. </w:t>
            </w:r>
          </w:p>
          <w:p w14:paraId="4DDBEF00" w14:textId="39E5AA90" w:rsidR="009A7872" w:rsidRPr="001F1766" w:rsidRDefault="009A7872" w:rsidP="002F4477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val="en-AU"/>
              </w:rPr>
            </w:pPr>
          </w:p>
        </w:tc>
      </w:tr>
      <w:tr w:rsidR="009A7872" w:rsidRPr="001F1766" w14:paraId="7D878686" w14:textId="77777777" w:rsidTr="0351B589">
        <w:tc>
          <w:tcPr>
            <w:tcW w:w="3119" w:type="dxa"/>
          </w:tcPr>
          <w:p w14:paraId="4B8862E0" w14:textId="14E48203" w:rsidR="009A7872" w:rsidRPr="001F1766" w:rsidRDefault="009A7872" w:rsidP="00F349F0">
            <w:pPr>
              <w:widowControl w:val="0"/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CLOSURE</w:t>
            </w:r>
            <w:r w:rsidRPr="001F1766">
              <w:rPr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</w:p>
        </w:tc>
        <w:tc>
          <w:tcPr>
            <w:tcW w:w="6713" w:type="dxa"/>
          </w:tcPr>
          <w:p w14:paraId="708E99B2" w14:textId="77777777" w:rsidR="009A7872" w:rsidRPr="001F1766" w:rsidRDefault="009A7872" w:rsidP="002F4477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1F1766">
              <w:rPr>
                <w:sz w:val="22"/>
                <w:szCs w:val="22"/>
              </w:rPr>
              <w:t>There being no further business the meeting was closed.</w:t>
            </w:r>
          </w:p>
          <w:p w14:paraId="725D862E" w14:textId="77777777" w:rsidR="009A7872" w:rsidRPr="001F1766" w:rsidRDefault="009A7872" w:rsidP="002F4477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32D25878" w14:textId="77777777" w:rsidR="009A7872" w:rsidRPr="001F1766" w:rsidRDefault="009A7872" w:rsidP="002F4477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4A461459" w14:textId="655B0FCC" w:rsidR="009A7872" w:rsidRPr="001F1766" w:rsidRDefault="009A7872" w:rsidP="002F4477">
            <w:pPr>
              <w:widowControl w:val="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</w:tbl>
    <w:p w14:paraId="3461D779" w14:textId="77777777" w:rsidR="002C6B09" w:rsidRPr="001F1766" w:rsidRDefault="003265C4" w:rsidP="00987CD8">
      <w:pPr>
        <w:widowControl w:val="0"/>
        <w:tabs>
          <w:tab w:val="left" w:pos="3240"/>
        </w:tabs>
        <w:spacing w:line="228" w:lineRule="exact"/>
        <w:rPr>
          <w:sz w:val="22"/>
          <w:szCs w:val="22"/>
          <w:lang w:val="en-AU"/>
        </w:rPr>
      </w:pPr>
    </w:p>
    <w:tbl>
      <w:tblPr>
        <w:tblStyle w:val="TableGrid"/>
        <w:tblW w:w="0" w:type="auto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77"/>
        <w:gridCol w:w="6839"/>
      </w:tblGrid>
      <w:tr w:rsidR="002373B5" w:rsidRPr="001F1766" w14:paraId="3CF2D8B6" w14:textId="77777777" w:rsidTr="009A7872">
        <w:trPr>
          <w:cantSplit/>
          <w:trHeight w:val="170"/>
        </w:trPr>
        <w:tc>
          <w:tcPr>
            <w:tcW w:w="27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56024B" w:rsidRPr="001F1766" w:rsidRDefault="003265C4" w:rsidP="003400CD">
            <w:pPr>
              <w:keepNext/>
              <w:keepLines/>
              <w:widowControl w:val="0"/>
              <w:spacing w:before="85" w:line="292" w:lineRule="auto"/>
              <w:ind w:left="102" w:right="-29"/>
              <w:rPr>
                <w:b/>
                <w:bCs/>
                <w:w w:val="103"/>
                <w:sz w:val="22"/>
                <w:szCs w:val="22"/>
                <w:u w:val="single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56024B" w:rsidRPr="001F1766" w:rsidRDefault="003265C4" w:rsidP="003400CD">
            <w:pPr>
              <w:keepNext/>
              <w:keepLines/>
              <w:widowControl w:val="0"/>
              <w:spacing w:before="42" w:line="293" w:lineRule="auto"/>
              <w:rPr>
                <w:sz w:val="22"/>
                <w:szCs w:val="22"/>
              </w:rPr>
            </w:pPr>
          </w:p>
        </w:tc>
      </w:tr>
      <w:tr w:rsidR="002373B5" w:rsidRPr="001F1766" w14:paraId="0432D10E" w14:textId="77777777" w:rsidTr="009A7872">
        <w:trPr>
          <w:cantSplit/>
        </w:trPr>
        <w:tc>
          <w:tcPr>
            <w:tcW w:w="2777" w:type="dxa"/>
            <w:vMerge/>
          </w:tcPr>
          <w:p w14:paraId="0562CB0E" w14:textId="77777777" w:rsidR="0056024B" w:rsidRPr="001F1766" w:rsidRDefault="003265C4" w:rsidP="003400CD">
            <w:pPr>
              <w:keepNext/>
              <w:keepLines/>
              <w:widowControl w:val="0"/>
              <w:spacing w:before="85" w:line="292" w:lineRule="auto"/>
              <w:ind w:left="102" w:right="-29"/>
              <w:rPr>
                <w:b/>
                <w:bCs/>
                <w:w w:val="103"/>
                <w:sz w:val="22"/>
                <w:szCs w:val="22"/>
                <w:u w:val="single"/>
              </w:rPr>
            </w:pPr>
          </w:p>
        </w:tc>
        <w:tc>
          <w:tcPr>
            <w:tcW w:w="6839" w:type="dxa"/>
          </w:tcPr>
          <w:p w14:paraId="34CE0A41" w14:textId="77777777" w:rsidR="0056024B" w:rsidRPr="001F1766" w:rsidRDefault="003265C4" w:rsidP="003400CD">
            <w:pPr>
              <w:keepNext/>
              <w:keepLines/>
              <w:widowControl w:val="0"/>
              <w:spacing w:before="42"/>
              <w:ind w:left="171"/>
              <w:rPr>
                <w:sz w:val="22"/>
                <w:szCs w:val="22"/>
              </w:rPr>
            </w:pPr>
          </w:p>
          <w:p w14:paraId="62EBF3C5" w14:textId="77777777" w:rsidR="0056024B" w:rsidRPr="001F1766" w:rsidRDefault="003265C4" w:rsidP="003400CD">
            <w:pPr>
              <w:keepNext/>
              <w:keepLines/>
              <w:widowControl w:val="0"/>
              <w:spacing w:before="42"/>
              <w:ind w:left="171"/>
              <w:rPr>
                <w:sz w:val="22"/>
                <w:szCs w:val="22"/>
              </w:rPr>
            </w:pPr>
          </w:p>
          <w:p w14:paraId="4216E140" w14:textId="48C170AB" w:rsidR="0056024B" w:rsidRPr="001F1766" w:rsidRDefault="39DE5591" w:rsidP="003400CD">
            <w:pPr>
              <w:keepNext/>
              <w:keepLines/>
              <w:widowControl w:val="0"/>
              <w:spacing w:before="42"/>
              <w:ind w:left="171"/>
              <w:rPr>
                <w:sz w:val="22"/>
                <w:szCs w:val="22"/>
              </w:rPr>
            </w:pPr>
            <w:r w:rsidRPr="001F1766">
              <w:rPr>
                <w:sz w:val="22"/>
                <w:szCs w:val="22"/>
              </w:rPr>
              <w:t>..................................................................  Dated: ....../....../..........</w:t>
            </w:r>
          </w:p>
          <w:p w14:paraId="23FE50CC" w14:textId="51E3F7D4" w:rsidR="0056024B" w:rsidRPr="001F1766" w:rsidRDefault="7239E5B6" w:rsidP="39DE5591">
            <w:pPr>
              <w:spacing w:before="42" w:line="259" w:lineRule="auto"/>
              <w:ind w:left="171"/>
              <w:rPr>
                <w:sz w:val="22"/>
                <w:szCs w:val="22"/>
              </w:rPr>
            </w:pPr>
            <w:r w:rsidRPr="001F1766">
              <w:rPr>
                <w:sz w:val="22"/>
                <w:szCs w:val="22"/>
                <w:highlight w:val="yellow"/>
              </w:rPr>
              <w:t>&lt;</w:t>
            </w:r>
            <w:r w:rsidR="004454D2" w:rsidRPr="001F1766">
              <w:rPr>
                <w:sz w:val="22"/>
                <w:szCs w:val="22"/>
                <w:highlight w:val="yellow"/>
              </w:rPr>
              <w:t>&lt;</w:t>
            </w:r>
            <w:r w:rsidRPr="001F1766">
              <w:rPr>
                <w:sz w:val="22"/>
                <w:szCs w:val="22"/>
                <w:highlight w:val="yellow"/>
              </w:rPr>
              <w:t>Chairperson’s Name</w:t>
            </w:r>
            <w:r w:rsidR="004454D2" w:rsidRPr="001F1766">
              <w:rPr>
                <w:sz w:val="22"/>
                <w:szCs w:val="22"/>
                <w:highlight w:val="yellow"/>
              </w:rPr>
              <w:t>&gt;</w:t>
            </w:r>
            <w:r w:rsidRPr="001F1766">
              <w:rPr>
                <w:sz w:val="22"/>
                <w:szCs w:val="22"/>
                <w:highlight w:val="yellow"/>
              </w:rPr>
              <w:t>&gt;</w:t>
            </w:r>
          </w:p>
        </w:tc>
      </w:tr>
      <w:tr w:rsidR="002373B5" w:rsidRPr="001F1766" w14:paraId="5FC47ECD" w14:textId="77777777" w:rsidTr="009A7872">
        <w:trPr>
          <w:cantSplit/>
        </w:trPr>
        <w:tc>
          <w:tcPr>
            <w:tcW w:w="2777" w:type="dxa"/>
            <w:vMerge/>
          </w:tcPr>
          <w:p w14:paraId="6D98A12B" w14:textId="77777777" w:rsidR="0056024B" w:rsidRPr="001F1766" w:rsidRDefault="003265C4" w:rsidP="003400CD">
            <w:pPr>
              <w:keepNext/>
              <w:keepLines/>
              <w:widowControl w:val="0"/>
              <w:spacing w:before="85" w:line="292" w:lineRule="auto"/>
              <w:ind w:left="102" w:right="-29"/>
              <w:rPr>
                <w:b/>
                <w:bCs/>
                <w:w w:val="103"/>
                <w:sz w:val="22"/>
                <w:szCs w:val="22"/>
                <w:u w:val="single"/>
              </w:rPr>
            </w:pPr>
          </w:p>
        </w:tc>
        <w:tc>
          <w:tcPr>
            <w:tcW w:w="6839" w:type="dxa"/>
          </w:tcPr>
          <w:p w14:paraId="553BD974" w14:textId="77777777" w:rsidR="0056024B" w:rsidRPr="001F1766" w:rsidRDefault="00110650" w:rsidP="003400CD">
            <w:pPr>
              <w:keepNext/>
              <w:keepLines/>
              <w:widowControl w:val="0"/>
              <w:spacing w:before="42"/>
              <w:ind w:left="171"/>
              <w:rPr>
                <w:sz w:val="22"/>
                <w:szCs w:val="22"/>
              </w:rPr>
            </w:pPr>
            <w:r w:rsidRPr="001F1766">
              <w:rPr>
                <w:sz w:val="22"/>
                <w:szCs w:val="22"/>
              </w:rPr>
              <w:t>Chairperson</w:t>
            </w:r>
          </w:p>
        </w:tc>
      </w:tr>
    </w:tbl>
    <w:p w14:paraId="29D6B04F" w14:textId="77777777" w:rsidR="003B1A38" w:rsidRPr="001F1766" w:rsidRDefault="00110650" w:rsidP="0056024B">
      <w:pPr>
        <w:widowControl w:val="0"/>
        <w:tabs>
          <w:tab w:val="left" w:pos="29"/>
        </w:tabs>
        <w:spacing w:line="200" w:lineRule="exact"/>
        <w:rPr>
          <w:lang w:val="en-AU"/>
        </w:rPr>
      </w:pPr>
      <w:r w:rsidRPr="001F1766">
        <w:rPr>
          <w:lang w:val="en-AU"/>
        </w:rPr>
        <w:t xml:space="preserve"> </w:t>
      </w:r>
    </w:p>
    <w:p w14:paraId="55A6A14E" w14:textId="7788C97E" w:rsidR="003B1A38" w:rsidRPr="001F1766" w:rsidRDefault="00110650" w:rsidP="39DE5591">
      <w:pPr>
        <w:autoSpaceDE/>
        <w:autoSpaceDN/>
        <w:adjustRightInd/>
        <w:spacing w:line="300" w:lineRule="exact"/>
        <w:jc w:val="center"/>
        <w:rPr>
          <w:b/>
          <w:bCs/>
          <w:caps/>
          <w:color w:val="000000" w:themeColor="text1"/>
          <w:sz w:val="24"/>
          <w:szCs w:val="24"/>
          <w:lang w:val="en-AU"/>
        </w:rPr>
      </w:pPr>
      <w:r w:rsidRPr="001F1766">
        <w:rPr>
          <w:lang w:val="en-AU"/>
        </w:rPr>
        <w:br w:type="page"/>
      </w:r>
      <w:r w:rsidR="4494F8C9" w:rsidRPr="001F1766">
        <w:rPr>
          <w:b/>
          <w:bCs/>
          <w:caps/>
          <w:color w:val="000000" w:themeColor="text1"/>
          <w:sz w:val="24"/>
          <w:szCs w:val="24"/>
          <w:lang w:val="en-AU"/>
        </w:rPr>
        <w:lastRenderedPageBreak/>
        <w:t>RESOLUTIONS of</w:t>
      </w:r>
      <w:r w:rsidR="00B572C0" w:rsidRPr="001F1766">
        <w:rPr>
          <w:b/>
          <w:bCs/>
          <w:caps/>
          <w:color w:val="000000" w:themeColor="text1"/>
          <w:sz w:val="24"/>
          <w:szCs w:val="24"/>
          <w:lang w:val="en-AU"/>
        </w:rPr>
        <w:t xml:space="preserve"> [TrusteeName] </w:t>
      </w:r>
      <w:r w:rsidR="4494F8C9" w:rsidRPr="001F1766">
        <w:rPr>
          <w:b/>
          <w:bCs/>
          <w:caps/>
          <w:color w:val="000000" w:themeColor="text1"/>
          <w:sz w:val="24"/>
          <w:szCs w:val="24"/>
          <w:lang w:val="en-AU"/>
        </w:rPr>
        <w:t>ATF</w:t>
      </w:r>
    </w:p>
    <w:p w14:paraId="561D45C7" w14:textId="7FAADAB6" w:rsidR="003B1A38" w:rsidRPr="001F1766" w:rsidRDefault="00B572C0" w:rsidP="39DE5591">
      <w:pPr>
        <w:autoSpaceDE/>
        <w:autoSpaceDN/>
        <w:adjustRightInd/>
        <w:spacing w:line="300" w:lineRule="exact"/>
        <w:jc w:val="center"/>
        <w:rPr>
          <w:b/>
          <w:bCs/>
          <w:caps/>
          <w:color w:val="000000" w:themeColor="text1"/>
          <w:sz w:val="24"/>
          <w:szCs w:val="24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>[FundName]</w:t>
      </w:r>
    </w:p>
    <w:p w14:paraId="106BD908" w14:textId="4493C1F8" w:rsidR="003B1A38" w:rsidRPr="001F1766" w:rsidRDefault="4494F8C9" w:rsidP="39DE5591">
      <w:pPr>
        <w:spacing w:line="300" w:lineRule="exact"/>
        <w:jc w:val="center"/>
        <w:rPr>
          <w:b/>
          <w:bCs/>
          <w:caps/>
          <w:color w:val="000000" w:themeColor="text1"/>
          <w:sz w:val="24"/>
          <w:szCs w:val="24"/>
          <w:lang w:val="en-AU"/>
        </w:rPr>
      </w:pPr>
      <w:r w:rsidRPr="001F1766">
        <w:rPr>
          <w:b/>
          <w:bCs/>
          <w:caps/>
          <w:color w:val="000000" w:themeColor="text1"/>
          <w:sz w:val="24"/>
          <w:szCs w:val="24"/>
          <w:lang w:val="en-AU"/>
        </w:rPr>
        <w:t xml:space="preserve">PASSED ON </w:t>
      </w:r>
      <w:r w:rsidRPr="001F1766">
        <w:rPr>
          <w:b/>
          <w:bCs/>
          <w:caps/>
          <w:color w:val="000000" w:themeColor="text1"/>
          <w:sz w:val="24"/>
          <w:szCs w:val="24"/>
          <w:highlight w:val="yellow"/>
          <w:lang w:val="en-AU"/>
        </w:rPr>
        <w:t>&lt;DATE OF RESOLUTION&gt;</w:t>
      </w:r>
    </w:p>
    <w:p w14:paraId="73853370" w14:textId="6BC42F75" w:rsidR="001552D4" w:rsidRPr="001F1766" w:rsidRDefault="003265C4" w:rsidP="001552D4">
      <w:pPr>
        <w:pBdr>
          <w:top w:val="dashed" w:sz="4" w:space="1" w:color="auto"/>
        </w:pBdr>
        <w:spacing w:line="300" w:lineRule="exact"/>
        <w:jc w:val="center"/>
        <w:rPr>
          <w:b/>
          <w:bCs/>
          <w:color w:val="000000" w:themeColor="text1"/>
          <w:lang w:val="en-AU"/>
        </w:rPr>
      </w:pPr>
      <w:r w:rsidRPr="001F1766">
        <w:rPr>
          <w:b/>
          <w:bCs/>
          <w:color w:val="000000"/>
          <w:lang w:val="en-AU"/>
        </w:rPr>
        <w:pict w14:anchorId="4832E2EC">
          <v:rect id="_x0000_i1026" style="width:493.4pt;height:1.5pt" o:hralign="center" o:hrstd="t" o:hrnoshade="t" o:hr="t" fillcolor="black" stroked="f"/>
        </w:pict>
      </w:r>
    </w:p>
    <w:tbl>
      <w:tblPr>
        <w:tblStyle w:val="TableGrid"/>
        <w:tblW w:w="0" w:type="auto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59"/>
        <w:gridCol w:w="6557"/>
      </w:tblGrid>
      <w:tr w:rsidR="39DE5591" w:rsidRPr="001F1766" w14:paraId="2832270C" w14:textId="77777777" w:rsidTr="0351B589"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77764" w14:textId="456786C8" w:rsidR="3DA3804F" w:rsidRPr="001F1766" w:rsidRDefault="3DA3804F" w:rsidP="00D27EF2">
            <w:pPr>
              <w:pStyle w:val="Normal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We, the undersigned</w:t>
            </w:r>
            <w:r w:rsidR="3FDB252B" w:rsidRPr="001F1766">
              <w:rPr>
                <w:color w:val="000000" w:themeColor="text1"/>
                <w:sz w:val="22"/>
                <w:szCs w:val="22"/>
                <w:lang w:val="en-AU"/>
              </w:rPr>
              <w:t>:</w:t>
            </w:r>
          </w:p>
          <w:p w14:paraId="76DEBB7C" w14:textId="2C60D48A" w:rsidR="39DE5591" w:rsidRPr="001F1766" w:rsidRDefault="39DE5591" w:rsidP="00D27EF2">
            <w:pPr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</w:p>
          <w:p w14:paraId="0198881A" w14:textId="3F45C53A" w:rsidR="39DE5591" w:rsidRPr="001F1766" w:rsidRDefault="39DE5591" w:rsidP="0351B589">
            <w:pPr>
              <w:pStyle w:val="Normal0"/>
              <w:spacing w:line="240" w:lineRule="exact"/>
              <w:jc w:val="center"/>
              <w:rPr>
                <w:rFonts w:eastAsia="Arial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 </w:t>
            </w:r>
            <w:r w:rsidR="7CD6C764" w:rsidRPr="001F1766">
              <w:rPr>
                <w:rFonts w:eastAsia="Arial"/>
                <w:sz w:val="22"/>
                <w:szCs w:val="22"/>
                <w:lang w:val="en-AU"/>
              </w:rPr>
              <w:t>[</w:t>
            </w:r>
            <w:proofErr w:type="spellStart"/>
            <w:r w:rsidR="7CD6C764" w:rsidRPr="001F1766">
              <w:rPr>
                <w:rFonts w:eastAsia="Arial"/>
                <w:sz w:val="22"/>
                <w:szCs w:val="22"/>
                <w:lang w:val="en-AU"/>
              </w:rPr>
              <w:t>TrusteeName</w:t>
            </w:r>
            <w:proofErr w:type="spellEnd"/>
            <w:r w:rsidR="7CD6C764" w:rsidRPr="001F1766">
              <w:rPr>
                <w:rFonts w:eastAsia="Arial"/>
                <w:sz w:val="22"/>
                <w:szCs w:val="22"/>
                <w:lang w:val="en-AU"/>
              </w:rPr>
              <w:t>]</w:t>
            </w:r>
          </w:p>
          <w:p w14:paraId="3836476E" w14:textId="7DE608E9" w:rsidR="0351B589" w:rsidRPr="001F1766" w:rsidRDefault="0351B589" w:rsidP="0351B589">
            <w:pPr>
              <w:pStyle w:val="Normal0"/>
              <w:spacing w:line="240" w:lineRule="exact"/>
              <w:jc w:val="center"/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</w:pPr>
          </w:p>
          <w:p w14:paraId="7EB84D30" w14:textId="15F2EBC1" w:rsidR="7C355526" w:rsidRPr="001F1766" w:rsidRDefault="7C355526" w:rsidP="00D27EF2">
            <w:pPr>
              <w:pStyle w:val="Normal0"/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b</w:t>
            </w:r>
            <w:r w:rsidR="00260420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eing all of the Trustees of the Fund, do hereby resolve as follows: </w:t>
            </w:r>
          </w:p>
          <w:p w14:paraId="7CC0A3D9" w14:textId="1EE3A141" w:rsidR="39DE5591" w:rsidRPr="001F1766" w:rsidRDefault="39DE5591" w:rsidP="001552D4">
            <w:pPr>
              <w:pStyle w:val="Normal0"/>
              <w:pBdr>
                <w:top w:val="dashed" w:sz="4" w:space="1" w:color="auto"/>
              </w:pBd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555DF1F9" w14:textId="77777777" w:rsidR="39DE5591" w:rsidRPr="001F1766" w:rsidRDefault="39DE5591" w:rsidP="001552D4">
            <w:pPr>
              <w:pBdr>
                <w:top w:val="dashed" w:sz="4" w:space="1" w:color="auto"/>
              </w:pBdr>
              <w:spacing w:line="240" w:lineRule="exact"/>
              <w:rPr>
                <w:sz w:val="22"/>
                <w:szCs w:val="22"/>
                <w:lang w:val="en-AU"/>
              </w:rPr>
            </w:pPr>
          </w:p>
        </w:tc>
      </w:tr>
      <w:tr w:rsidR="39DE5591" w:rsidRPr="001F1766" w14:paraId="61FFA814" w14:textId="77777777" w:rsidTr="0351B589">
        <w:tc>
          <w:tcPr>
            <w:tcW w:w="3059" w:type="dxa"/>
          </w:tcPr>
          <w:p w14:paraId="18D1A12A" w14:textId="77777777" w:rsidR="39DE5591" w:rsidRPr="001F1766" w:rsidRDefault="39DE5591" w:rsidP="39DE5591">
            <w:pPr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LUMP SUM WITHDRAWAL</w:t>
            </w:r>
            <w:r w:rsidRPr="001F1766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:</w:t>
            </w:r>
          </w:p>
        </w:tc>
        <w:tc>
          <w:tcPr>
            <w:tcW w:w="6557" w:type="dxa"/>
          </w:tcPr>
          <w:p w14:paraId="2CACE96A" w14:textId="0B550911" w:rsidR="39DE5591" w:rsidRPr="001F1766" w:rsidRDefault="39DE5591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The Fund acknowledges the receipt from 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7D502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Member’s Full Name&gt;</w:t>
            </w:r>
            <w:r w:rsidR="007D502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requesting the payment of a Lump Sum of 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7D502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$10,000.00</w:t>
            </w:r>
            <w:r w:rsidR="007D502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from the accumulation balance, which consisted of the following components:</w:t>
            </w:r>
          </w:p>
          <w:p w14:paraId="6426F282" w14:textId="77777777" w:rsidR="39DE5591" w:rsidRPr="001F1766" w:rsidRDefault="39DE5591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tbl>
            <w:tblPr>
              <w:tblStyle w:val="TableGrid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751"/>
            </w:tblGrid>
            <w:tr w:rsidR="39DE5591" w:rsidRPr="001F1766" w14:paraId="463E9A7D" w14:textId="77777777" w:rsidTr="39DE5591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508F1" w14:textId="77777777" w:rsidR="39DE5591" w:rsidRPr="001F1766" w:rsidRDefault="39DE5591" w:rsidP="39DE5591">
                  <w:pPr>
                    <w:spacing w:line="228" w:lineRule="exact"/>
                    <w:rPr>
                      <w:color w:val="000000" w:themeColor="text1"/>
                      <w:sz w:val="22"/>
                      <w:szCs w:val="22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</w:rPr>
                    <w:t>Taxable – Taxed Element: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E319B" w14:textId="099E97E6" w:rsidR="39DE5591" w:rsidRPr="001F1766" w:rsidRDefault="39DE5591" w:rsidP="39DE5591">
                  <w:pPr>
                    <w:spacing w:line="228" w:lineRule="exact"/>
                    <w:jc w:val="right"/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007D502C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$7,500.00</w:t>
                  </w:r>
                  <w:r w:rsidR="007D502C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</w:p>
              </w:tc>
            </w:tr>
            <w:tr w:rsidR="39DE5591" w:rsidRPr="001F1766" w14:paraId="6FA3D82D" w14:textId="77777777" w:rsidTr="39DE5591">
              <w:tc>
                <w:tcPr>
                  <w:tcW w:w="3539" w:type="dxa"/>
                </w:tcPr>
                <w:p w14:paraId="1EBE57A0" w14:textId="77777777" w:rsidR="39DE5591" w:rsidRPr="001F1766" w:rsidRDefault="39DE5591" w:rsidP="39DE5591">
                  <w:pPr>
                    <w:spacing w:line="228" w:lineRule="exact"/>
                    <w:rPr>
                      <w:color w:val="000000" w:themeColor="text1"/>
                      <w:sz w:val="22"/>
                      <w:szCs w:val="22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  <w:lang w:val="en-AU"/>
                    </w:rPr>
                    <w:t>Tax Free</w:t>
                  </w:r>
                </w:p>
              </w:tc>
              <w:tc>
                <w:tcPr>
                  <w:tcW w:w="1751" w:type="dxa"/>
                </w:tcPr>
                <w:p w14:paraId="00D33B64" w14:textId="52E08015" w:rsidR="39DE5591" w:rsidRPr="001F1766" w:rsidRDefault="39DE5591" w:rsidP="39DE5591">
                  <w:pPr>
                    <w:spacing w:line="228" w:lineRule="exact"/>
                    <w:jc w:val="right"/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</w:pP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="007D502C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&lt;</w:t>
                  </w: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$2,500.00</w:t>
                  </w:r>
                  <w:r w:rsidR="007D502C"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  <w:r w:rsidRPr="001F1766">
                    <w:rPr>
                      <w:color w:val="000000" w:themeColor="text1"/>
                      <w:sz w:val="22"/>
                      <w:szCs w:val="22"/>
                      <w:highlight w:val="yellow"/>
                      <w:lang w:val="en-AU"/>
                    </w:rPr>
                    <w:t>&gt;</w:t>
                  </w:r>
                </w:p>
              </w:tc>
            </w:tr>
          </w:tbl>
          <w:p w14:paraId="2F5D9D94" w14:textId="77777777" w:rsidR="39DE5591" w:rsidRPr="001F1766" w:rsidRDefault="39DE5591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1B0EF9F6" w14:textId="77777777" w:rsidR="39DE5591" w:rsidRPr="001F1766" w:rsidRDefault="39DE5591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39DE5591" w:rsidRPr="001F1766" w14:paraId="64475CBB" w14:textId="77777777" w:rsidTr="0351B589">
        <w:tc>
          <w:tcPr>
            <w:tcW w:w="3059" w:type="dxa"/>
          </w:tcPr>
          <w:p w14:paraId="6B47B240" w14:textId="77777777" w:rsidR="39DE5591" w:rsidRPr="001F1766" w:rsidRDefault="39DE5591" w:rsidP="39DE5591">
            <w:pPr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CONDITION OF RELEASE</w:t>
            </w:r>
            <w:r w:rsidRPr="001F1766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:</w:t>
            </w:r>
          </w:p>
        </w:tc>
        <w:tc>
          <w:tcPr>
            <w:tcW w:w="6557" w:type="dxa"/>
          </w:tcPr>
          <w:p w14:paraId="2D9DF1C7" w14:textId="0E1B9C61" w:rsidR="39DE5591" w:rsidRPr="001F1766" w:rsidRDefault="39DE5591" w:rsidP="39DE5591">
            <w:pPr>
              <w:rPr>
                <w:color w:val="000000" w:themeColor="text1"/>
                <w:sz w:val="22"/>
                <w:szCs w:val="22"/>
              </w:rPr>
            </w:pPr>
            <w:r w:rsidRPr="001F1766">
              <w:rPr>
                <w:color w:val="000000" w:themeColor="text1"/>
                <w:sz w:val="22"/>
                <w:szCs w:val="22"/>
              </w:rPr>
              <w:t xml:space="preserve">IT WAS RESOLVED that the member has satisfied the Condition of Release of Compassionate Ground - Coronavirus and the determination from the Australian Taxation Office (ATO) </w:t>
            </w:r>
            <w:proofErr w:type="spellStart"/>
            <w:r w:rsidRPr="001F1766">
              <w:rPr>
                <w:color w:val="000000" w:themeColor="text1"/>
                <w:sz w:val="22"/>
                <w:szCs w:val="22"/>
              </w:rPr>
              <w:t>authorising</w:t>
            </w:r>
            <w:proofErr w:type="spellEnd"/>
            <w:r w:rsidRPr="001F1766">
              <w:rPr>
                <w:color w:val="000000" w:themeColor="text1"/>
                <w:sz w:val="22"/>
                <w:szCs w:val="22"/>
              </w:rPr>
              <w:t xml:space="preserve"> and instructing the early release of the super benefits as requested to be paid forthwith. </w:t>
            </w:r>
          </w:p>
          <w:p w14:paraId="04753F82" w14:textId="77777777" w:rsidR="39DE5591" w:rsidRPr="001F1766" w:rsidRDefault="39DE5591" w:rsidP="39DE5591">
            <w:pPr>
              <w:rPr>
                <w:color w:val="000000" w:themeColor="text1"/>
                <w:sz w:val="22"/>
                <w:szCs w:val="22"/>
              </w:rPr>
            </w:pPr>
          </w:p>
          <w:p w14:paraId="08DCE063" w14:textId="77777777" w:rsidR="39DE5591" w:rsidRPr="001F1766" w:rsidRDefault="39DE5591" w:rsidP="39DE5591">
            <w:pPr>
              <w:spacing w:line="228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39DE5591" w:rsidRPr="001F1766" w14:paraId="01FD6453" w14:textId="77777777" w:rsidTr="0351B589">
        <w:tc>
          <w:tcPr>
            <w:tcW w:w="3059" w:type="dxa"/>
          </w:tcPr>
          <w:p w14:paraId="6811992E" w14:textId="77777777" w:rsidR="39DE5591" w:rsidRPr="001F1766" w:rsidRDefault="39DE5591" w:rsidP="39DE5591">
            <w:pPr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REVIEW OF TRUST DEED:</w:t>
            </w:r>
          </w:p>
        </w:tc>
        <w:tc>
          <w:tcPr>
            <w:tcW w:w="6557" w:type="dxa"/>
          </w:tcPr>
          <w:p w14:paraId="106597B5" w14:textId="6AFD1611" w:rsidR="39DE5591" w:rsidRPr="001F1766" w:rsidRDefault="39DE5591" w:rsidP="39DE5591">
            <w:pPr>
              <w:rPr>
                <w:color w:val="000000" w:themeColor="text1"/>
                <w:sz w:val="22"/>
                <w:szCs w:val="22"/>
              </w:rPr>
            </w:pPr>
            <w:r w:rsidRPr="001F1766">
              <w:rPr>
                <w:color w:val="000000" w:themeColor="text1"/>
                <w:sz w:val="22"/>
                <w:szCs w:val="22"/>
              </w:rPr>
              <w:t>IT WAS RESOLVED that the payment of benefits</w:t>
            </w:r>
            <w:r w:rsidR="61EF6A6A" w:rsidRPr="001F1766">
              <w:rPr>
                <w:color w:val="000000" w:themeColor="text1"/>
                <w:sz w:val="22"/>
                <w:szCs w:val="22"/>
              </w:rPr>
              <w:t xml:space="preserve"> as</w:t>
            </w:r>
            <w:r w:rsidRPr="001F1766">
              <w:rPr>
                <w:color w:val="000000" w:themeColor="text1"/>
                <w:sz w:val="22"/>
                <w:szCs w:val="22"/>
              </w:rPr>
              <w:t xml:space="preserve"> a lump sum was allowed under the fund’s trust deed.</w:t>
            </w:r>
          </w:p>
          <w:p w14:paraId="23A0E22F" w14:textId="77777777" w:rsidR="39DE5591" w:rsidRPr="001F1766" w:rsidRDefault="39DE5591" w:rsidP="39DE559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39DE5591" w:rsidRPr="001F1766" w14:paraId="02A42907" w14:textId="77777777" w:rsidTr="0351B589">
        <w:tc>
          <w:tcPr>
            <w:tcW w:w="3059" w:type="dxa"/>
          </w:tcPr>
          <w:p w14:paraId="52470C94" w14:textId="7E69954B" w:rsidR="39DE5591" w:rsidRPr="001F1766" w:rsidRDefault="39DE5591" w:rsidP="39DE5591">
            <w:pPr>
              <w:pStyle w:val="Normal0"/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PAYMENT OF BENEFITS:</w:t>
            </w:r>
          </w:p>
        </w:tc>
        <w:tc>
          <w:tcPr>
            <w:tcW w:w="6557" w:type="dxa"/>
          </w:tcPr>
          <w:p w14:paraId="26715405" w14:textId="06346584" w:rsidR="39DE5591" w:rsidRPr="001F1766" w:rsidRDefault="39DE5591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IT WAS RESOLVED to attend</w:t>
            </w:r>
            <w:r w:rsidR="2706F139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to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the payment</w:t>
            </w:r>
            <w:r w:rsidR="3CC5376F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of </w:t>
            </w:r>
            <w:r w:rsidR="3CC5376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7C3E9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3CC5376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$10,000</w:t>
            </w:r>
            <w:r w:rsidR="007C3E9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3CC5376F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3CC5376F"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authorised</w:t>
            </w: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 xml:space="preserve"> under the ATO determination to member’s nominated bank account. </w:t>
            </w:r>
          </w:p>
          <w:p w14:paraId="193638CA" w14:textId="77777777" w:rsidR="00E83893" w:rsidRPr="001F1766" w:rsidRDefault="00E83893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729E51BE" w14:textId="5308F1EF" w:rsidR="008F3278" w:rsidRPr="001F1766" w:rsidRDefault="008F3278" w:rsidP="39DE5591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E83893" w:rsidRPr="001F1766" w14:paraId="0D8B462A" w14:textId="77777777" w:rsidTr="0351B589">
        <w:tc>
          <w:tcPr>
            <w:tcW w:w="3059" w:type="dxa"/>
          </w:tcPr>
          <w:p w14:paraId="17CEE999" w14:textId="78CA520C" w:rsidR="00E83893" w:rsidRPr="001F1766" w:rsidRDefault="00E83893" w:rsidP="00E83893">
            <w:pPr>
              <w:pStyle w:val="Normal0"/>
              <w:spacing w:line="240" w:lineRule="exact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</w:pPr>
            <w:r w:rsidRPr="001F1766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AU"/>
              </w:rPr>
              <w:t>CLOSURE</w:t>
            </w:r>
            <w:r w:rsidRPr="001F1766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:</w:t>
            </w:r>
          </w:p>
        </w:tc>
        <w:tc>
          <w:tcPr>
            <w:tcW w:w="6557" w:type="dxa"/>
          </w:tcPr>
          <w:p w14:paraId="2304F472" w14:textId="2102C686" w:rsidR="008F3278" w:rsidRPr="001F1766" w:rsidRDefault="00FA174A" w:rsidP="00FA174A">
            <w:pPr>
              <w:spacing w:line="240" w:lineRule="exact"/>
              <w:rPr>
                <w:sz w:val="22"/>
                <w:szCs w:val="22"/>
              </w:rPr>
            </w:pPr>
            <w:r w:rsidRPr="001F1766">
              <w:rPr>
                <w:sz w:val="22"/>
                <w:szCs w:val="22"/>
              </w:rPr>
              <w:t xml:space="preserve">There </w:t>
            </w:r>
            <w:r w:rsidR="00637676" w:rsidRPr="001F1766">
              <w:rPr>
                <w:sz w:val="22"/>
                <w:szCs w:val="22"/>
              </w:rPr>
              <w:t>were</w:t>
            </w:r>
            <w:r w:rsidRPr="001F1766">
              <w:rPr>
                <w:sz w:val="22"/>
                <w:szCs w:val="22"/>
              </w:rPr>
              <w:t xml:space="preserve"> no further matters being considered.</w:t>
            </w:r>
          </w:p>
          <w:p w14:paraId="1780ECEC" w14:textId="77777777" w:rsidR="00FA174A" w:rsidRPr="001F1766" w:rsidRDefault="00FA174A" w:rsidP="00FA174A">
            <w:pPr>
              <w:spacing w:line="240" w:lineRule="exact"/>
              <w:rPr>
                <w:sz w:val="22"/>
                <w:szCs w:val="22"/>
              </w:rPr>
            </w:pPr>
          </w:p>
          <w:p w14:paraId="77E45484" w14:textId="10228625" w:rsidR="00FA174A" w:rsidRPr="001F1766" w:rsidRDefault="00FA174A" w:rsidP="00FA174A">
            <w:pPr>
              <w:spacing w:line="240" w:lineRule="exact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</w:tbl>
    <w:p w14:paraId="6B855129" w14:textId="77777777" w:rsidR="003B1A38" w:rsidRPr="001F1766" w:rsidRDefault="003265C4" w:rsidP="39DE5591">
      <w:pPr>
        <w:autoSpaceDE/>
        <w:autoSpaceDN/>
        <w:adjustRightInd/>
        <w:spacing w:line="228" w:lineRule="exact"/>
        <w:rPr>
          <w:sz w:val="22"/>
          <w:szCs w:val="22"/>
          <w:lang w:val="en-AU"/>
        </w:rPr>
      </w:pPr>
    </w:p>
    <w:p w14:paraId="2946DB82" w14:textId="45C91C1A" w:rsidR="003B1A38" w:rsidRPr="001F1766" w:rsidRDefault="003265C4" w:rsidP="39DE5591">
      <w:pPr>
        <w:autoSpaceDE/>
        <w:autoSpaceDN/>
        <w:adjustRightInd/>
        <w:rPr>
          <w:sz w:val="22"/>
          <w:szCs w:val="22"/>
          <w:lang w:val="en-AU"/>
        </w:rPr>
      </w:pPr>
    </w:p>
    <w:p w14:paraId="7C432A93" w14:textId="69AD8937" w:rsidR="0351B589" w:rsidRPr="001F1766" w:rsidRDefault="0351B589" w:rsidP="0351B589">
      <w:pPr>
        <w:rPr>
          <w:sz w:val="22"/>
          <w:szCs w:val="22"/>
          <w:lang w:val="en-AU"/>
        </w:rPr>
      </w:pPr>
    </w:p>
    <w:p w14:paraId="2353B873" w14:textId="48830528" w:rsidR="0351B589" w:rsidRPr="001F1766" w:rsidRDefault="0351B589" w:rsidP="0351B589">
      <w:pPr>
        <w:rPr>
          <w:sz w:val="22"/>
          <w:szCs w:val="22"/>
          <w:lang w:val="en-AU"/>
        </w:rPr>
      </w:pPr>
    </w:p>
    <w:p w14:paraId="7F75821E" w14:textId="2AFBBB80" w:rsidR="0351B589" w:rsidRPr="001F1766" w:rsidRDefault="0351B589" w:rsidP="0351B589">
      <w:pPr>
        <w:rPr>
          <w:sz w:val="22"/>
          <w:szCs w:val="22"/>
          <w:lang w:val="en-AU"/>
        </w:rPr>
      </w:pPr>
    </w:p>
    <w:p w14:paraId="01D4B5B4" w14:textId="25E7B61E" w:rsidR="0351B589" w:rsidRPr="001F1766" w:rsidRDefault="0351B589" w:rsidP="0351B589">
      <w:pPr>
        <w:rPr>
          <w:sz w:val="22"/>
          <w:szCs w:val="22"/>
          <w:lang w:val="en-AU"/>
        </w:rPr>
      </w:pPr>
    </w:p>
    <w:p w14:paraId="02517C5D" w14:textId="5CA29481" w:rsidR="39DE5591" w:rsidRPr="001F1766" w:rsidRDefault="39DE5591" w:rsidP="39DE5591">
      <w:pPr>
        <w:rPr>
          <w:sz w:val="22"/>
          <w:szCs w:val="22"/>
          <w:lang w:val="en-AU"/>
        </w:rPr>
      </w:pPr>
    </w:p>
    <w:p w14:paraId="58580E3C" w14:textId="2C0F3FF1" w:rsidR="4101A2CD" w:rsidRPr="001F1766" w:rsidRDefault="4101A2CD" w:rsidP="0351B589">
      <w:r w:rsidRPr="001F1766">
        <w:rPr>
          <w:rFonts w:eastAsia="Arial"/>
          <w:sz w:val="22"/>
          <w:szCs w:val="22"/>
          <w:lang w:val="en-AU"/>
        </w:rPr>
        <w:t>[</w:t>
      </w:r>
      <w:proofErr w:type="spellStart"/>
      <w:r w:rsidRPr="001F1766">
        <w:rPr>
          <w:rFonts w:eastAsia="Arial"/>
          <w:sz w:val="22"/>
          <w:szCs w:val="22"/>
          <w:lang w:val="en-AU"/>
        </w:rPr>
        <w:t>TrusteesSignatureBlock</w:t>
      </w:r>
      <w:proofErr w:type="spellEnd"/>
      <w:r w:rsidRPr="001F1766">
        <w:rPr>
          <w:rFonts w:eastAsia="Arial"/>
          <w:sz w:val="22"/>
          <w:szCs w:val="22"/>
          <w:lang w:val="en-AU"/>
        </w:rPr>
        <w:t>]</w:t>
      </w:r>
    </w:p>
    <w:p w14:paraId="766AADAF" w14:textId="37B66605" w:rsidR="39DE5591" w:rsidRPr="001F1766" w:rsidRDefault="39DE5591" w:rsidP="39DE5591">
      <w:pPr>
        <w:rPr>
          <w:sz w:val="22"/>
          <w:szCs w:val="22"/>
          <w:lang w:val="en-AU"/>
        </w:rPr>
      </w:pPr>
    </w:p>
    <w:p w14:paraId="0B185380" w14:textId="02979936" w:rsidR="39DE5591" w:rsidRPr="001F1766" w:rsidRDefault="39DE5591">
      <w:r w:rsidRPr="001F1766">
        <w:br w:type="page"/>
      </w:r>
    </w:p>
    <w:p w14:paraId="190CD4BE" w14:textId="6FC375EE" w:rsidR="7DA71EA4" w:rsidRPr="001F1766" w:rsidRDefault="00994AC0" w:rsidP="39DE5591">
      <w:pPr>
        <w:spacing w:line="200" w:lineRule="exact"/>
        <w:rPr>
          <w:color w:val="000000" w:themeColor="text1"/>
          <w:lang w:val="en-AU"/>
        </w:rPr>
      </w:pPr>
      <w:r w:rsidRPr="001F1766">
        <w:rPr>
          <w:color w:val="000000" w:themeColor="text1"/>
          <w:lang w:val="en-AU"/>
        </w:rPr>
        <w:lastRenderedPageBreak/>
        <w:t>[</w:t>
      </w:r>
      <w:proofErr w:type="spellStart"/>
      <w:r w:rsidRPr="001F1766">
        <w:rPr>
          <w:color w:val="000000" w:themeColor="text1"/>
          <w:lang w:val="en-AU"/>
        </w:rPr>
        <w:t>DateOfLetter</w:t>
      </w:r>
      <w:proofErr w:type="spellEnd"/>
      <w:r w:rsidRPr="001F1766">
        <w:rPr>
          <w:color w:val="000000" w:themeColor="text1"/>
          <w:lang w:val="en-AU"/>
        </w:rPr>
        <w:t>]</w:t>
      </w:r>
    </w:p>
    <w:p w14:paraId="5997CC1D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110FFD37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6B699379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3FE9F23F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1A0B3A96" w14:textId="29760EC4" w:rsidR="00914DBF" w:rsidRPr="001F1766" w:rsidRDefault="7DA71EA4" w:rsidP="00914DBF">
      <w:pPr>
        <w:widowControl w:val="0"/>
        <w:spacing w:line="228" w:lineRule="exact"/>
        <w:rPr>
          <w:color w:val="000000"/>
          <w:highlight w:val="yellow"/>
          <w:lang w:val="en-AU"/>
        </w:rPr>
      </w:pPr>
      <w:r w:rsidRPr="001F1766">
        <w:rPr>
          <w:color w:val="000000" w:themeColor="text1"/>
          <w:highlight w:val="yellow"/>
          <w:lang w:val="en-AU"/>
        </w:rPr>
        <w:t>&lt;</w:t>
      </w:r>
      <w:r w:rsidR="00496B7A" w:rsidRPr="001F1766">
        <w:rPr>
          <w:color w:val="000000" w:themeColor="text1"/>
          <w:highlight w:val="yellow"/>
          <w:lang w:val="en-AU"/>
        </w:rPr>
        <w:t>&lt;</w:t>
      </w:r>
      <w:r w:rsidRPr="001F1766">
        <w:rPr>
          <w:color w:val="000000" w:themeColor="text1"/>
          <w:highlight w:val="yellow"/>
          <w:lang w:val="en-AU"/>
        </w:rPr>
        <w:t>Member’s Full Name</w:t>
      </w:r>
      <w:r w:rsidR="00496B7A" w:rsidRPr="001F1766">
        <w:rPr>
          <w:color w:val="000000" w:themeColor="text1"/>
          <w:highlight w:val="yellow"/>
          <w:lang w:val="en-AU"/>
        </w:rPr>
        <w:t>&gt;</w:t>
      </w:r>
      <w:r w:rsidRPr="001F1766">
        <w:rPr>
          <w:color w:val="000000" w:themeColor="text1"/>
          <w:highlight w:val="yellow"/>
          <w:lang w:val="en-AU"/>
        </w:rPr>
        <w:t>&gt;</w:t>
      </w:r>
    </w:p>
    <w:p w14:paraId="4C4AA09E" w14:textId="31214899" w:rsidR="23D5BCF1" w:rsidRPr="001F1766" w:rsidRDefault="23D5BCF1" w:rsidP="39DE5591">
      <w:pPr>
        <w:spacing w:line="240" w:lineRule="exact"/>
        <w:rPr>
          <w:color w:val="000000" w:themeColor="text1"/>
          <w:highlight w:val="yellow"/>
          <w:lang w:val="en-AU"/>
        </w:rPr>
      </w:pPr>
      <w:r w:rsidRPr="001F1766">
        <w:rPr>
          <w:color w:val="000000" w:themeColor="text1"/>
          <w:highlight w:val="yellow"/>
          <w:lang w:val="en-AU"/>
        </w:rPr>
        <w:t>&lt;</w:t>
      </w:r>
      <w:r w:rsidR="00496B7A" w:rsidRPr="001F1766">
        <w:rPr>
          <w:color w:val="000000" w:themeColor="text1"/>
          <w:highlight w:val="yellow"/>
          <w:lang w:val="en-AU"/>
        </w:rPr>
        <w:t>&lt;</w:t>
      </w:r>
      <w:r w:rsidRPr="001F1766">
        <w:rPr>
          <w:color w:val="000000" w:themeColor="text1"/>
          <w:highlight w:val="yellow"/>
          <w:lang w:val="en-AU"/>
        </w:rPr>
        <w:t>Member’s Address Line 1</w:t>
      </w:r>
      <w:r w:rsidR="00496B7A" w:rsidRPr="001F1766">
        <w:rPr>
          <w:color w:val="000000" w:themeColor="text1"/>
          <w:highlight w:val="yellow"/>
          <w:lang w:val="en-AU"/>
        </w:rPr>
        <w:t>&gt;</w:t>
      </w:r>
      <w:r w:rsidRPr="001F1766">
        <w:rPr>
          <w:color w:val="000000" w:themeColor="text1"/>
          <w:highlight w:val="yellow"/>
          <w:lang w:val="en-AU"/>
        </w:rPr>
        <w:t>&gt;</w:t>
      </w:r>
    </w:p>
    <w:p w14:paraId="6693FB81" w14:textId="64EAF5CA" w:rsidR="23D5BCF1" w:rsidRPr="001F1766" w:rsidRDefault="23D5BCF1" w:rsidP="39DE5591">
      <w:pPr>
        <w:spacing w:line="240" w:lineRule="exact"/>
        <w:rPr>
          <w:color w:val="000000" w:themeColor="text1"/>
          <w:lang w:val="en-AU"/>
        </w:rPr>
      </w:pPr>
      <w:r w:rsidRPr="001F1766">
        <w:rPr>
          <w:color w:val="000000" w:themeColor="text1"/>
          <w:highlight w:val="yellow"/>
          <w:lang w:val="en-AU"/>
        </w:rPr>
        <w:t>&lt;</w:t>
      </w:r>
      <w:r w:rsidR="00496B7A" w:rsidRPr="001F1766">
        <w:rPr>
          <w:color w:val="000000" w:themeColor="text1"/>
          <w:highlight w:val="yellow"/>
          <w:lang w:val="en-AU"/>
        </w:rPr>
        <w:t>&lt;</w:t>
      </w:r>
      <w:r w:rsidRPr="001F1766">
        <w:rPr>
          <w:color w:val="000000" w:themeColor="text1"/>
          <w:highlight w:val="yellow"/>
          <w:lang w:val="en-AU"/>
        </w:rPr>
        <w:t>Member’s Address Line 2</w:t>
      </w:r>
      <w:r w:rsidR="00496B7A" w:rsidRPr="001F1766">
        <w:rPr>
          <w:color w:val="000000" w:themeColor="text1"/>
          <w:highlight w:val="yellow"/>
          <w:lang w:val="en-AU"/>
        </w:rPr>
        <w:t>&gt;</w:t>
      </w:r>
      <w:r w:rsidRPr="001F1766">
        <w:rPr>
          <w:color w:val="000000" w:themeColor="text1"/>
          <w:highlight w:val="yellow"/>
          <w:lang w:val="en-AU"/>
        </w:rPr>
        <w:t>&gt;</w:t>
      </w:r>
    </w:p>
    <w:p w14:paraId="79462088" w14:textId="406BEC4A" w:rsidR="39DE5591" w:rsidRPr="001F1766" w:rsidRDefault="39DE5591" w:rsidP="39DE5591">
      <w:pPr>
        <w:spacing w:line="228" w:lineRule="exact"/>
        <w:rPr>
          <w:color w:val="000000" w:themeColor="text1"/>
          <w:lang w:val="en-AU"/>
        </w:rPr>
      </w:pPr>
    </w:p>
    <w:p w14:paraId="1F72F646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08CE6F91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56CD53C7" w14:textId="26F9F60A" w:rsidR="39DE5591" w:rsidRPr="001F1766" w:rsidRDefault="39DE5591" w:rsidP="39DE5591">
      <w:pPr>
        <w:spacing w:line="240" w:lineRule="exact"/>
        <w:rPr>
          <w:color w:val="000000" w:themeColor="text1"/>
          <w:lang w:val="en-AU"/>
        </w:rPr>
      </w:pPr>
      <w:r w:rsidRPr="001F1766">
        <w:rPr>
          <w:color w:val="000000" w:themeColor="text1"/>
          <w:lang w:val="en-AU"/>
        </w:rPr>
        <w:t xml:space="preserve">Dear </w:t>
      </w:r>
      <w:r w:rsidR="5DA17E95" w:rsidRPr="001F1766">
        <w:rPr>
          <w:color w:val="000000" w:themeColor="text1"/>
          <w:highlight w:val="yellow"/>
          <w:lang w:val="en-AU"/>
        </w:rPr>
        <w:t>&lt;</w:t>
      </w:r>
      <w:r w:rsidR="00CA6264" w:rsidRPr="001F1766">
        <w:rPr>
          <w:color w:val="000000" w:themeColor="text1"/>
          <w:highlight w:val="yellow"/>
          <w:lang w:val="en-AU"/>
        </w:rPr>
        <w:t>&lt;</w:t>
      </w:r>
      <w:r w:rsidR="5DA17E95" w:rsidRPr="001F1766">
        <w:rPr>
          <w:color w:val="000000" w:themeColor="text1"/>
          <w:highlight w:val="yellow"/>
          <w:lang w:val="en-AU"/>
        </w:rPr>
        <w:t>Member’s First Name</w:t>
      </w:r>
      <w:r w:rsidR="00CA6264" w:rsidRPr="001F1766">
        <w:rPr>
          <w:color w:val="000000" w:themeColor="text1"/>
          <w:highlight w:val="yellow"/>
          <w:lang w:val="en-AU"/>
        </w:rPr>
        <w:t>&gt;</w:t>
      </w:r>
      <w:r w:rsidR="5DA17E95" w:rsidRPr="001F1766">
        <w:rPr>
          <w:color w:val="000000" w:themeColor="text1"/>
          <w:highlight w:val="yellow"/>
          <w:lang w:val="en-AU"/>
        </w:rPr>
        <w:t>&gt;</w:t>
      </w:r>
    </w:p>
    <w:p w14:paraId="61CDCEAD" w14:textId="77777777" w:rsidR="002C6B09" w:rsidRPr="001F1766" w:rsidRDefault="003265C4">
      <w:pPr>
        <w:widowControl w:val="0"/>
        <w:spacing w:line="466" w:lineRule="exact"/>
        <w:rPr>
          <w:lang w:val="en-AU"/>
        </w:rPr>
      </w:pPr>
    </w:p>
    <w:p w14:paraId="15C13FDC" w14:textId="3C728BFA" w:rsidR="1B90886E" w:rsidRPr="001F1766" w:rsidRDefault="00CA6264" w:rsidP="39DE5591">
      <w:pPr>
        <w:spacing w:line="238" w:lineRule="exact"/>
        <w:rPr>
          <w:b/>
          <w:bCs/>
          <w:color w:val="000000" w:themeColor="text1"/>
          <w:lang w:val="en-AU"/>
        </w:rPr>
      </w:pPr>
      <w:r w:rsidRPr="001F1766">
        <w:rPr>
          <w:b/>
          <w:bCs/>
          <w:color w:val="000000" w:themeColor="text1"/>
          <w:lang w:val="en-AU"/>
        </w:rPr>
        <w:t>[</w:t>
      </w:r>
      <w:proofErr w:type="spellStart"/>
      <w:r w:rsidRPr="001F1766">
        <w:rPr>
          <w:b/>
          <w:bCs/>
          <w:color w:val="000000" w:themeColor="text1"/>
          <w:lang w:val="en-AU"/>
        </w:rPr>
        <w:t>FundName</w:t>
      </w:r>
      <w:proofErr w:type="spellEnd"/>
      <w:r w:rsidRPr="001F1766">
        <w:rPr>
          <w:b/>
          <w:bCs/>
          <w:color w:val="000000" w:themeColor="text1"/>
          <w:lang w:val="en-AU"/>
        </w:rPr>
        <w:t>]</w:t>
      </w:r>
    </w:p>
    <w:p w14:paraId="12AA575D" w14:textId="7DC1445C" w:rsidR="1B90886E" w:rsidRPr="001F1766" w:rsidRDefault="1B90886E" w:rsidP="39DE5591">
      <w:pPr>
        <w:spacing w:line="240" w:lineRule="exact"/>
        <w:rPr>
          <w:b/>
          <w:bCs/>
          <w:color w:val="000000" w:themeColor="text1"/>
        </w:rPr>
      </w:pPr>
      <w:r w:rsidRPr="001F1766">
        <w:rPr>
          <w:b/>
          <w:bCs/>
          <w:color w:val="000000" w:themeColor="text1"/>
        </w:rPr>
        <w:t>COVID-19 (Coronavirus) – Early Release of Superannuation</w:t>
      </w:r>
    </w:p>
    <w:p w14:paraId="4DE01063" w14:textId="52CAD19D" w:rsidR="39DE5591" w:rsidRPr="001F1766" w:rsidRDefault="39DE5591" w:rsidP="39DE5591">
      <w:pPr>
        <w:spacing w:line="238" w:lineRule="exact"/>
        <w:rPr>
          <w:b/>
          <w:bCs/>
          <w:color w:val="000000" w:themeColor="text1"/>
          <w:lang w:val="en-AU"/>
        </w:rPr>
      </w:pPr>
    </w:p>
    <w:p w14:paraId="6BB9E253" w14:textId="77777777" w:rsidR="002C6B09" w:rsidRPr="001F1766" w:rsidRDefault="003265C4">
      <w:pPr>
        <w:widowControl w:val="0"/>
        <w:spacing w:line="228" w:lineRule="exact"/>
        <w:rPr>
          <w:lang w:val="en-AU"/>
        </w:rPr>
      </w:pPr>
    </w:p>
    <w:p w14:paraId="5BD4B6F4" w14:textId="3FDEBBB3" w:rsidR="39DE5591" w:rsidRPr="001F1766" w:rsidRDefault="39DE5591" w:rsidP="39DE5591">
      <w:pPr>
        <w:spacing w:line="228" w:lineRule="exact"/>
        <w:rPr>
          <w:color w:val="000000" w:themeColor="text1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 xml:space="preserve">We </w:t>
      </w:r>
      <w:r w:rsidR="2BB13D6B" w:rsidRPr="001F1766">
        <w:rPr>
          <w:color w:val="000000" w:themeColor="text1"/>
          <w:sz w:val="22"/>
          <w:szCs w:val="22"/>
          <w:lang w:val="en-AU"/>
        </w:rPr>
        <w:t>refer to your request for early release of your superannuation benefits in the Fund and the determination from the Australian Taxation Office</w:t>
      </w:r>
      <w:r w:rsidR="63F7774C" w:rsidRPr="001F1766">
        <w:rPr>
          <w:color w:val="000000" w:themeColor="text1"/>
          <w:sz w:val="22"/>
          <w:szCs w:val="22"/>
          <w:lang w:val="en-AU"/>
        </w:rPr>
        <w:t xml:space="preserve"> (</w:t>
      </w:r>
      <w:r w:rsidR="63F7774C" w:rsidRPr="001F1766">
        <w:rPr>
          <w:b/>
          <w:bCs/>
          <w:color w:val="000000" w:themeColor="text1"/>
          <w:sz w:val="22"/>
          <w:szCs w:val="22"/>
          <w:lang w:val="en-AU"/>
        </w:rPr>
        <w:t>ATO</w:t>
      </w:r>
      <w:r w:rsidR="63F7774C" w:rsidRPr="001F1766">
        <w:rPr>
          <w:color w:val="000000" w:themeColor="text1"/>
          <w:sz w:val="22"/>
          <w:szCs w:val="22"/>
          <w:lang w:val="en-AU"/>
        </w:rPr>
        <w:t xml:space="preserve">) authorising the </w:t>
      </w:r>
      <w:r w:rsidR="7D35A14A" w:rsidRPr="001F1766">
        <w:rPr>
          <w:color w:val="000000" w:themeColor="text1"/>
          <w:sz w:val="22"/>
          <w:szCs w:val="22"/>
          <w:lang w:val="en-AU"/>
        </w:rPr>
        <w:t>l</w:t>
      </w:r>
      <w:r w:rsidR="63F7774C" w:rsidRPr="001F1766">
        <w:rPr>
          <w:color w:val="000000" w:themeColor="text1"/>
          <w:sz w:val="22"/>
          <w:szCs w:val="22"/>
          <w:lang w:val="en-AU"/>
        </w:rPr>
        <w:t xml:space="preserve">ump sum </w:t>
      </w:r>
      <w:r w:rsidR="61C35CCE" w:rsidRPr="001F1766">
        <w:rPr>
          <w:color w:val="000000" w:themeColor="text1"/>
          <w:sz w:val="22"/>
          <w:szCs w:val="22"/>
          <w:lang w:val="en-AU"/>
        </w:rPr>
        <w:t xml:space="preserve">payment of </w:t>
      </w:r>
      <w:r w:rsidR="00151F59" w:rsidRPr="001F1766">
        <w:rPr>
          <w:color w:val="000000" w:themeColor="text1"/>
          <w:sz w:val="22"/>
          <w:szCs w:val="22"/>
          <w:highlight w:val="yellow"/>
          <w:lang w:val="en-AU"/>
        </w:rPr>
        <w:t>&lt;</w:t>
      </w:r>
      <w:r w:rsidR="61C35CCE" w:rsidRPr="001F1766">
        <w:rPr>
          <w:color w:val="000000" w:themeColor="text1"/>
          <w:sz w:val="22"/>
          <w:szCs w:val="22"/>
          <w:highlight w:val="yellow"/>
          <w:lang w:val="en-AU"/>
        </w:rPr>
        <w:t>&lt;$10,000</w:t>
      </w:r>
      <w:r w:rsidR="00151F59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="61C35CCE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="61C35CCE" w:rsidRPr="001F1766">
        <w:rPr>
          <w:color w:val="000000" w:themeColor="text1"/>
          <w:sz w:val="22"/>
          <w:szCs w:val="22"/>
          <w:lang w:val="en-AU"/>
        </w:rPr>
        <w:t xml:space="preserve"> from your accumulation ba</w:t>
      </w:r>
      <w:r w:rsidR="1DDA85A6" w:rsidRPr="001F1766">
        <w:rPr>
          <w:color w:val="000000" w:themeColor="text1"/>
          <w:sz w:val="22"/>
          <w:szCs w:val="22"/>
          <w:lang w:val="en-AU"/>
        </w:rPr>
        <w:t>lance</w:t>
      </w:r>
      <w:r w:rsidR="61C35CCE" w:rsidRPr="001F1766">
        <w:rPr>
          <w:color w:val="000000" w:themeColor="text1"/>
          <w:sz w:val="22"/>
          <w:szCs w:val="22"/>
          <w:lang w:val="en-AU"/>
        </w:rPr>
        <w:t xml:space="preserve"> in the </w:t>
      </w:r>
      <w:r w:rsidR="687196A2" w:rsidRPr="001F1766">
        <w:rPr>
          <w:color w:val="000000" w:themeColor="text1"/>
          <w:sz w:val="22"/>
          <w:szCs w:val="22"/>
          <w:lang w:val="en-AU"/>
        </w:rPr>
        <w:t>F</w:t>
      </w:r>
      <w:r w:rsidR="61C35CCE" w:rsidRPr="001F1766">
        <w:rPr>
          <w:color w:val="000000" w:themeColor="text1"/>
          <w:sz w:val="22"/>
          <w:szCs w:val="22"/>
          <w:lang w:val="en-AU"/>
        </w:rPr>
        <w:t xml:space="preserve">und. </w:t>
      </w:r>
    </w:p>
    <w:p w14:paraId="2BAD3BCA" w14:textId="49C1969D" w:rsidR="39DE5591" w:rsidRPr="001F1766" w:rsidRDefault="39DE5591" w:rsidP="39DE5591">
      <w:pPr>
        <w:spacing w:line="228" w:lineRule="exact"/>
        <w:rPr>
          <w:color w:val="000000" w:themeColor="text1"/>
          <w:sz w:val="22"/>
          <w:szCs w:val="22"/>
          <w:lang w:val="en-AU"/>
        </w:rPr>
      </w:pPr>
    </w:p>
    <w:p w14:paraId="6F91E2CD" w14:textId="6D794DE4" w:rsidR="002C6B09" w:rsidRPr="001F1766" w:rsidRDefault="1053891D" w:rsidP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>Pursuant to your request, w</w:t>
      </w:r>
      <w:r w:rsidR="4E4B47DA" w:rsidRPr="001F1766">
        <w:rPr>
          <w:color w:val="000000" w:themeColor="text1"/>
          <w:sz w:val="22"/>
          <w:szCs w:val="22"/>
          <w:lang w:val="en-AU"/>
        </w:rPr>
        <w:t xml:space="preserve">e confirm that </w:t>
      </w:r>
      <w:r w:rsidR="7451CFEC" w:rsidRPr="001F1766">
        <w:rPr>
          <w:color w:val="000000" w:themeColor="text1"/>
          <w:sz w:val="22"/>
          <w:szCs w:val="22"/>
          <w:lang w:val="en-AU"/>
        </w:rPr>
        <w:t>the</w:t>
      </w:r>
      <w:r w:rsidR="39DE5591" w:rsidRPr="001F1766">
        <w:rPr>
          <w:color w:val="000000" w:themeColor="text1"/>
          <w:sz w:val="22"/>
          <w:szCs w:val="22"/>
          <w:lang w:val="en-AU"/>
        </w:rPr>
        <w:t xml:space="preserve"> amount of </w:t>
      </w:r>
      <w:r w:rsidR="7C068F9C" w:rsidRPr="001F1766">
        <w:rPr>
          <w:color w:val="000000" w:themeColor="text1"/>
          <w:sz w:val="22"/>
          <w:szCs w:val="22"/>
          <w:highlight w:val="yellow"/>
          <w:lang w:val="en-AU"/>
        </w:rPr>
        <w:t>&lt;</w:t>
      </w:r>
      <w:r w:rsidR="00785F85" w:rsidRPr="001F1766">
        <w:rPr>
          <w:color w:val="000000" w:themeColor="text1"/>
          <w:sz w:val="22"/>
          <w:szCs w:val="22"/>
          <w:highlight w:val="yellow"/>
          <w:lang w:val="en-AU"/>
        </w:rPr>
        <w:t>&lt;</w:t>
      </w:r>
      <w:r w:rsidR="39DE5591" w:rsidRPr="001F1766">
        <w:rPr>
          <w:color w:val="000000" w:themeColor="text1"/>
          <w:sz w:val="22"/>
          <w:szCs w:val="22"/>
          <w:highlight w:val="yellow"/>
          <w:lang w:val="en-AU"/>
        </w:rPr>
        <w:t>$10,000.00</w:t>
      </w:r>
      <w:r w:rsidR="00785F85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="7DCCE0D7" w:rsidRPr="001F1766">
        <w:rPr>
          <w:color w:val="000000" w:themeColor="text1"/>
          <w:sz w:val="22"/>
          <w:szCs w:val="22"/>
          <w:highlight w:val="yellow"/>
          <w:lang w:val="en-AU"/>
        </w:rPr>
        <w:t>&gt;</w:t>
      </w:r>
      <w:r w:rsidR="39DE5591" w:rsidRPr="001F1766">
        <w:rPr>
          <w:color w:val="000000" w:themeColor="text1"/>
          <w:sz w:val="22"/>
          <w:szCs w:val="22"/>
          <w:lang w:val="en-AU"/>
        </w:rPr>
        <w:t xml:space="preserve"> </w:t>
      </w:r>
      <w:r w:rsidR="51D8A325" w:rsidRPr="001F1766">
        <w:rPr>
          <w:color w:val="000000" w:themeColor="text1"/>
          <w:sz w:val="22"/>
          <w:szCs w:val="22"/>
          <w:lang w:val="en-AU"/>
        </w:rPr>
        <w:t>authorised</w:t>
      </w:r>
      <w:r w:rsidR="0E6021F4" w:rsidRPr="001F1766">
        <w:rPr>
          <w:color w:val="000000" w:themeColor="text1"/>
          <w:sz w:val="22"/>
          <w:szCs w:val="22"/>
          <w:lang w:val="en-AU"/>
        </w:rPr>
        <w:t xml:space="preserve"> under the </w:t>
      </w:r>
      <w:r w:rsidR="513B0964" w:rsidRPr="001F1766">
        <w:rPr>
          <w:color w:val="000000" w:themeColor="text1"/>
          <w:sz w:val="22"/>
          <w:szCs w:val="22"/>
          <w:lang w:val="en-AU"/>
        </w:rPr>
        <w:t xml:space="preserve">ATO’s determination has been </w:t>
      </w:r>
      <w:r w:rsidR="525BC068" w:rsidRPr="001F1766">
        <w:rPr>
          <w:color w:val="000000" w:themeColor="text1"/>
          <w:sz w:val="22"/>
          <w:szCs w:val="22"/>
          <w:lang w:val="en-AU"/>
        </w:rPr>
        <w:t>transferred</w:t>
      </w:r>
      <w:r w:rsidR="0E6021F4" w:rsidRPr="001F1766">
        <w:rPr>
          <w:color w:val="000000" w:themeColor="text1"/>
          <w:sz w:val="22"/>
          <w:szCs w:val="22"/>
          <w:lang w:val="en-AU"/>
        </w:rPr>
        <w:t xml:space="preserve"> to your </w:t>
      </w:r>
      <w:r w:rsidR="4E04E741" w:rsidRPr="001F1766">
        <w:rPr>
          <w:color w:val="000000" w:themeColor="text1"/>
          <w:sz w:val="22"/>
          <w:szCs w:val="22"/>
          <w:lang w:val="en-AU"/>
        </w:rPr>
        <w:t>nominated</w:t>
      </w:r>
      <w:r w:rsidR="0E6021F4" w:rsidRPr="001F1766">
        <w:rPr>
          <w:color w:val="000000" w:themeColor="text1"/>
          <w:sz w:val="22"/>
          <w:szCs w:val="22"/>
          <w:lang w:val="en-AU"/>
        </w:rPr>
        <w:t xml:space="preserve"> bank account.</w:t>
      </w:r>
      <w:r w:rsidR="223D9BD0" w:rsidRPr="001F1766">
        <w:rPr>
          <w:color w:val="000000" w:themeColor="text1"/>
          <w:sz w:val="22"/>
          <w:szCs w:val="22"/>
          <w:lang w:val="en-AU"/>
        </w:rPr>
        <w:t xml:space="preserve"> </w:t>
      </w:r>
      <w:r w:rsidR="39DE5591" w:rsidRPr="001F1766">
        <w:rPr>
          <w:color w:val="000000" w:themeColor="text1"/>
          <w:sz w:val="22"/>
          <w:szCs w:val="22"/>
          <w:lang w:val="en-AU"/>
        </w:rPr>
        <w:t xml:space="preserve">This </w:t>
      </w:r>
      <w:r w:rsidR="7FFAFD28" w:rsidRPr="001F1766">
        <w:rPr>
          <w:color w:val="000000" w:themeColor="text1"/>
          <w:sz w:val="22"/>
          <w:szCs w:val="22"/>
          <w:lang w:val="en-AU"/>
        </w:rPr>
        <w:t xml:space="preserve">payment </w:t>
      </w:r>
      <w:r w:rsidR="39DE5591" w:rsidRPr="001F1766">
        <w:rPr>
          <w:color w:val="000000" w:themeColor="text1"/>
          <w:sz w:val="22"/>
          <w:szCs w:val="22"/>
          <w:lang w:val="en-AU"/>
        </w:rPr>
        <w:t>is comprised of the following components:</w:t>
      </w:r>
    </w:p>
    <w:p w14:paraId="52E56223" w14:textId="77777777" w:rsidR="001648E0" w:rsidRPr="001F1766" w:rsidRDefault="001648E0" w:rsidP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539"/>
        <w:gridCol w:w="1709"/>
      </w:tblGrid>
      <w:tr w:rsidR="002373B5" w:rsidRPr="001F1766" w14:paraId="4016FB50" w14:textId="77777777" w:rsidTr="39DE559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D38E49C" w14:textId="77777777" w:rsidR="001648E0" w:rsidRPr="001F1766" w:rsidRDefault="39DE5591" w:rsidP="39DE5591">
            <w:pPr>
              <w:widowControl w:val="0"/>
              <w:spacing w:line="228" w:lineRule="exact"/>
              <w:rPr>
                <w:color w:val="000000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</w:rPr>
              <w:t>Taxable – Taxed Element: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81922" w14:textId="4EA020CA" w:rsidR="001648E0" w:rsidRPr="001F1766" w:rsidRDefault="203A8482" w:rsidP="39DE5591">
            <w:pPr>
              <w:widowControl w:val="0"/>
              <w:spacing w:line="228" w:lineRule="exact"/>
              <w:jc w:val="right"/>
              <w:rPr>
                <w:color w:val="000000"/>
                <w:sz w:val="22"/>
                <w:szCs w:val="22"/>
                <w:highlight w:val="yellow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25185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39DE5591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$7,500.00</w:t>
            </w:r>
            <w:r w:rsidR="00785F85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6CAA20EE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</w:p>
        </w:tc>
      </w:tr>
      <w:tr w:rsidR="002373B5" w:rsidRPr="001F1766" w14:paraId="6481F161" w14:textId="77777777" w:rsidTr="39DE5591">
        <w:tc>
          <w:tcPr>
            <w:tcW w:w="3539" w:type="dxa"/>
          </w:tcPr>
          <w:p w14:paraId="1C0F2FB7" w14:textId="77777777" w:rsidR="001648E0" w:rsidRPr="001F1766" w:rsidRDefault="39DE5591" w:rsidP="39DE5591">
            <w:pPr>
              <w:widowControl w:val="0"/>
              <w:spacing w:line="228" w:lineRule="exact"/>
              <w:rPr>
                <w:color w:val="000000"/>
                <w:sz w:val="22"/>
                <w:szCs w:val="22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lang w:val="en-AU"/>
              </w:rPr>
              <w:t>Tax Free</w:t>
            </w:r>
          </w:p>
        </w:tc>
        <w:tc>
          <w:tcPr>
            <w:tcW w:w="1701" w:type="dxa"/>
          </w:tcPr>
          <w:p w14:paraId="53C505E4" w14:textId="533C629E" w:rsidR="001648E0" w:rsidRPr="001F1766" w:rsidRDefault="6D5876BA" w:rsidP="39DE5591">
            <w:pPr>
              <w:widowControl w:val="0"/>
              <w:spacing w:line="228" w:lineRule="exact"/>
              <w:jc w:val="right"/>
              <w:rPr>
                <w:color w:val="000000"/>
                <w:sz w:val="22"/>
                <w:szCs w:val="22"/>
                <w:highlight w:val="yellow"/>
                <w:lang w:val="en-AU"/>
              </w:rPr>
            </w:pPr>
            <w:r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0025185C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&lt;</w:t>
            </w:r>
            <w:r w:rsidR="39DE5591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$2,500.00</w:t>
            </w:r>
            <w:r w:rsidR="00785F85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  <w:r w:rsidR="5953F533" w:rsidRPr="001F1766">
              <w:rPr>
                <w:color w:val="000000" w:themeColor="text1"/>
                <w:sz w:val="22"/>
                <w:szCs w:val="22"/>
                <w:highlight w:val="yellow"/>
                <w:lang w:val="en-AU"/>
              </w:rPr>
              <w:t>&gt;</w:t>
            </w:r>
          </w:p>
        </w:tc>
      </w:tr>
    </w:tbl>
    <w:p w14:paraId="07547A01" w14:textId="77777777" w:rsidR="002C6B09" w:rsidRPr="001F1766" w:rsidRDefault="003265C4" w:rsidP="39DE5591">
      <w:pPr>
        <w:widowControl w:val="0"/>
        <w:spacing w:line="285" w:lineRule="exact"/>
        <w:rPr>
          <w:sz w:val="22"/>
          <w:szCs w:val="22"/>
          <w:lang w:val="en-AU"/>
        </w:rPr>
      </w:pPr>
    </w:p>
    <w:p w14:paraId="1EBC9730" w14:textId="77777777" w:rsidR="002373B5" w:rsidRPr="001F1766" w:rsidRDefault="39DE5591" w:rsidP="39DE5591">
      <w:pPr>
        <w:widowControl w:val="0"/>
        <w:spacing w:line="228" w:lineRule="exact"/>
        <w:rPr>
          <w:sz w:val="22"/>
          <w:szCs w:val="22"/>
        </w:rPr>
      </w:pPr>
      <w:r w:rsidRPr="001F1766">
        <w:rPr>
          <w:rFonts w:eastAsia="Arial"/>
          <w:color w:val="000000" w:themeColor="text1"/>
          <w:sz w:val="22"/>
          <w:szCs w:val="22"/>
        </w:rPr>
        <w:t xml:space="preserve">If you have any queries </w:t>
      </w:r>
      <w:proofErr w:type="gramStart"/>
      <w:r w:rsidRPr="001F1766">
        <w:rPr>
          <w:rFonts w:eastAsia="Arial"/>
          <w:color w:val="000000" w:themeColor="text1"/>
          <w:sz w:val="22"/>
          <w:szCs w:val="22"/>
        </w:rPr>
        <w:t>with regard to</w:t>
      </w:r>
      <w:proofErr w:type="gramEnd"/>
      <w:r w:rsidRPr="001F1766">
        <w:rPr>
          <w:rFonts w:eastAsia="Arial"/>
          <w:color w:val="000000" w:themeColor="text1"/>
          <w:sz w:val="22"/>
          <w:szCs w:val="22"/>
        </w:rPr>
        <w:t xml:space="preserve"> the above, please do not hesitate to contact me.</w:t>
      </w:r>
    </w:p>
    <w:p w14:paraId="5043CB0F" w14:textId="77777777" w:rsidR="00D25C85" w:rsidRPr="001F1766" w:rsidRDefault="003265C4" w:rsidP="39DE5591">
      <w:pPr>
        <w:widowControl w:val="0"/>
        <w:spacing w:line="228" w:lineRule="exact"/>
        <w:rPr>
          <w:sz w:val="22"/>
          <w:szCs w:val="22"/>
          <w:lang w:val="en-AU"/>
        </w:rPr>
      </w:pPr>
    </w:p>
    <w:p w14:paraId="39A9D4F0" w14:textId="77777777" w:rsidR="002C6B09" w:rsidRPr="001F1766" w:rsidRDefault="39DE5591" w:rsidP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  <w:r w:rsidRPr="001F1766">
        <w:rPr>
          <w:color w:val="000000" w:themeColor="text1"/>
          <w:sz w:val="22"/>
          <w:szCs w:val="22"/>
          <w:lang w:val="en-AU"/>
        </w:rPr>
        <w:t>Yours sincerely</w:t>
      </w:r>
    </w:p>
    <w:p w14:paraId="07459315" w14:textId="77777777" w:rsidR="00FA24FB" w:rsidRPr="001F1766" w:rsidRDefault="00FA24FB" w:rsidP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6537F28F" w14:textId="77777777" w:rsidR="00FA24FB" w:rsidRPr="001F1766" w:rsidRDefault="00FA24FB" w:rsidP="39DE5591">
      <w:pPr>
        <w:widowControl w:val="0"/>
        <w:spacing w:line="228" w:lineRule="exact"/>
        <w:rPr>
          <w:color w:val="000000"/>
          <w:sz w:val="22"/>
          <w:szCs w:val="22"/>
          <w:lang w:val="en-AU"/>
        </w:rPr>
      </w:pPr>
    </w:p>
    <w:p w14:paraId="7EECB856" w14:textId="5D6D6035" w:rsidR="39DE5591" w:rsidRPr="001F1766" w:rsidRDefault="39DE5591" w:rsidP="39DE5591">
      <w:pPr>
        <w:spacing w:line="228" w:lineRule="exact"/>
        <w:rPr>
          <w:color w:val="000000" w:themeColor="text1"/>
          <w:sz w:val="22"/>
          <w:szCs w:val="22"/>
          <w:lang w:val="en-AU"/>
        </w:rPr>
      </w:pPr>
    </w:p>
    <w:p w14:paraId="6DFB9E20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70DF9E56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44E871BC" w14:textId="77777777" w:rsidR="00FA24FB" w:rsidRPr="001F1766" w:rsidRDefault="00FA24FB">
      <w:pPr>
        <w:widowControl w:val="0"/>
        <w:spacing w:line="228" w:lineRule="exact"/>
        <w:rPr>
          <w:color w:val="000000"/>
          <w:lang w:val="en-AU"/>
        </w:rPr>
      </w:pPr>
    </w:p>
    <w:p w14:paraId="13A7E0BB" w14:textId="2A3DC971" w:rsidR="23945624" w:rsidRPr="001F1766" w:rsidRDefault="007643FB" w:rsidP="39DE5591">
      <w:pPr>
        <w:spacing w:line="240" w:lineRule="exact"/>
        <w:rPr>
          <w:lang w:val="en-AU"/>
        </w:rPr>
      </w:pPr>
      <w:r w:rsidRPr="001F1766">
        <w:rPr>
          <w:lang w:val="en-AU"/>
        </w:rPr>
        <w:t>[</w:t>
      </w:r>
      <w:proofErr w:type="spellStart"/>
      <w:r w:rsidRPr="001F1766">
        <w:rPr>
          <w:lang w:val="en-AU"/>
        </w:rPr>
        <w:t>TrusteesOrDirectorsFullNames</w:t>
      </w:r>
      <w:proofErr w:type="spellEnd"/>
      <w:r w:rsidRPr="001F1766">
        <w:rPr>
          <w:lang w:val="en-AU"/>
        </w:rPr>
        <w:t>]</w:t>
      </w:r>
    </w:p>
    <w:p w14:paraId="3311B5EF" w14:textId="3BC3DB4C" w:rsidR="23945624" w:rsidRPr="001F1766" w:rsidRDefault="302C8C30" w:rsidP="0351B589">
      <w:pPr>
        <w:spacing w:line="240" w:lineRule="exact"/>
        <w:rPr>
          <w:rFonts w:eastAsia="Arial"/>
          <w:sz w:val="22"/>
          <w:szCs w:val="22"/>
          <w:lang w:val="en-AU"/>
        </w:rPr>
      </w:pPr>
      <w:r w:rsidRPr="001F1766">
        <w:rPr>
          <w:lang w:val="en-AU"/>
        </w:rPr>
        <w:t>[</w:t>
      </w:r>
      <w:proofErr w:type="spellStart"/>
      <w:r w:rsidRPr="001F1766">
        <w:rPr>
          <w:lang w:val="en-AU"/>
        </w:rPr>
        <w:t>FundPostalAddressBlock</w:t>
      </w:r>
      <w:proofErr w:type="spellEnd"/>
      <w:r w:rsidRPr="001F1766">
        <w:rPr>
          <w:rFonts w:eastAsia="Arial"/>
          <w:sz w:val="22"/>
          <w:szCs w:val="22"/>
          <w:lang w:val="en-AU"/>
        </w:rPr>
        <w:t>]</w:t>
      </w:r>
    </w:p>
    <w:p w14:paraId="1E927210" w14:textId="20569210" w:rsidR="39DE5591" w:rsidRPr="001F1766" w:rsidRDefault="39DE5591" w:rsidP="39DE5591">
      <w:pPr>
        <w:spacing w:line="228" w:lineRule="exact"/>
        <w:rPr>
          <w:color w:val="000000" w:themeColor="text1"/>
          <w:lang w:val="en-AU"/>
        </w:rPr>
      </w:pPr>
    </w:p>
    <w:sectPr w:rsidR="39DE5591" w:rsidRPr="001F1766">
      <w:footerReference w:type="default" r:id="rId10"/>
      <w:pgSz w:w="11906" w:h="16838"/>
      <w:pgMar w:top="238" w:right="1020" w:bottom="238" w:left="1020" w:header="238" w:footer="23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F66D" w14:textId="77777777" w:rsidR="003265C4" w:rsidRDefault="003265C4">
      <w:r>
        <w:separator/>
      </w:r>
    </w:p>
  </w:endnote>
  <w:endnote w:type="continuationSeparator" w:id="0">
    <w:p w14:paraId="55A4D78E" w14:textId="77777777" w:rsidR="003265C4" w:rsidRDefault="0032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5D23" w14:textId="77777777" w:rsidR="001A0FC5" w:rsidRDefault="003265C4" w:rsidP="001A0FC5">
    <w:pPr>
      <w:pStyle w:val="Footer"/>
      <w:tabs>
        <w:tab w:val="clear" w:pos="4513"/>
        <w:tab w:val="left" w:pos="851"/>
        <w:tab w:val="left" w:pos="1985"/>
        <w:tab w:val="center" w:pos="5103"/>
      </w:tabs>
      <w:rPr>
        <w:b/>
        <w:bCs/>
        <w:color w:val="000000"/>
        <w:sz w:val="12"/>
        <w:szCs w:val="12"/>
      </w:rPr>
    </w:pPr>
  </w:p>
  <w:p w14:paraId="4829EBFC" w14:textId="77777777" w:rsidR="001A0FC5" w:rsidRDefault="00110650" w:rsidP="001A0FC5">
    <w:pPr>
      <w:pStyle w:val="Footer"/>
      <w:tabs>
        <w:tab w:val="clear" w:pos="4513"/>
        <w:tab w:val="left" w:pos="851"/>
        <w:tab w:val="left" w:pos="1985"/>
        <w:tab w:val="center" w:pos="5103"/>
      </w:tabs>
    </w:pPr>
    <w:r>
      <w:rPr>
        <w:b/>
        <w:bCs/>
        <w:color w:val="000000"/>
        <w:sz w:val="12"/>
        <w:szCs w:val="12"/>
      </w:rPr>
      <w:tab/>
    </w:r>
    <w:r>
      <w:rPr>
        <w:b/>
        <w:bCs/>
        <w:color w:val="000000"/>
        <w:sz w:val="12"/>
        <w:szCs w:val="12"/>
      </w:rPr>
      <w:tab/>
    </w:r>
    <w:r>
      <w:rPr>
        <w:b/>
        <w:bCs/>
        <w:color w:val="000000"/>
        <w:sz w:val="18"/>
        <w:szCs w:val="18"/>
      </w:rPr>
      <w:tab/>
      <w:t xml:space="preserve">Page </w:t>
    </w:r>
    <w:r>
      <w:rPr>
        <w:b/>
        <w:bCs/>
        <w:color w:val="000000"/>
        <w:sz w:val="18"/>
        <w:szCs w:val="18"/>
      </w:rPr>
      <w:fldChar w:fldCharType="begin"/>
    </w:r>
    <w:r>
      <w:rPr>
        <w:b/>
        <w:bCs/>
        <w:color w:val="000000"/>
        <w:sz w:val="18"/>
        <w:szCs w:val="18"/>
      </w:rPr>
      <w:instrText xml:space="preserve"> PAGE   \* MERGEFORMAT </w:instrText>
    </w:r>
    <w:r>
      <w:rPr>
        <w:b/>
        <w:bCs/>
        <w:color w:val="000000"/>
        <w:sz w:val="18"/>
        <w:szCs w:val="18"/>
      </w:rPr>
      <w:fldChar w:fldCharType="separate"/>
    </w:r>
    <w:r>
      <w:rPr>
        <w:b/>
        <w:bCs/>
        <w:noProof/>
        <w:color w:val="000000"/>
        <w:sz w:val="18"/>
        <w:szCs w:val="18"/>
      </w:rPr>
      <w:t>3</w:t>
    </w:r>
    <w:r>
      <w:rPr>
        <w:b/>
        <w:bCs/>
        <w:color w:val="000000"/>
        <w:sz w:val="18"/>
        <w:szCs w:val="18"/>
      </w:rPr>
      <w:fldChar w:fldCharType="end"/>
    </w:r>
    <w:r>
      <w:rPr>
        <w:b/>
        <w:bCs/>
        <w:noProof/>
        <w:color w:val="000000"/>
        <w:sz w:val="18"/>
        <w:szCs w:val="18"/>
      </w:rPr>
      <w:t xml:space="preserve"> of </w:t>
    </w:r>
    <w:r>
      <w:rPr>
        <w:b/>
        <w:bCs/>
        <w:noProof/>
        <w:color w:val="000000"/>
        <w:sz w:val="18"/>
        <w:szCs w:val="18"/>
      </w:rPr>
      <w:fldChar w:fldCharType="begin"/>
    </w:r>
    <w:r>
      <w:rPr>
        <w:b/>
        <w:bCs/>
        <w:noProof/>
        <w:color w:val="000000"/>
        <w:sz w:val="18"/>
        <w:szCs w:val="18"/>
      </w:rPr>
      <w:instrText>NUMPAGES \* MERGEFORMAT</w:instrText>
    </w:r>
    <w:r>
      <w:rPr>
        <w:b/>
        <w:bCs/>
        <w:noProof/>
        <w:color w:val="000000"/>
        <w:sz w:val="18"/>
        <w:szCs w:val="18"/>
      </w:rPr>
      <w:fldChar w:fldCharType="separate"/>
    </w:r>
    <w:r>
      <w:rPr>
        <w:b/>
        <w:bCs/>
        <w:noProof/>
        <w:color w:val="000000"/>
        <w:sz w:val="18"/>
        <w:szCs w:val="18"/>
      </w:rPr>
      <w:t>3</w:t>
    </w:r>
    <w:r>
      <w:rPr>
        <w:b/>
        <w:bCs/>
        <w:noProof/>
        <w:color w:val="000000"/>
        <w:sz w:val="18"/>
        <w:szCs w:val="18"/>
      </w:rPr>
      <w:fldChar w:fldCharType="end"/>
    </w:r>
    <w:r>
      <w:rPr>
        <w:b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44A43" w14:textId="77777777" w:rsidR="003265C4" w:rsidRDefault="003265C4">
      <w:r>
        <w:separator/>
      </w:r>
    </w:p>
  </w:footnote>
  <w:footnote w:type="continuationSeparator" w:id="0">
    <w:p w14:paraId="783672A9" w14:textId="77777777" w:rsidR="003265C4" w:rsidRDefault="0032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27FC4"/>
    <w:multiLevelType w:val="hybridMultilevel"/>
    <w:tmpl w:val="8AEAB51E"/>
    <w:lvl w:ilvl="0" w:tplc="3440F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8F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24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B0A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C0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C6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62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D6EA3"/>
    <w:multiLevelType w:val="hybridMultilevel"/>
    <w:tmpl w:val="411ADB8E"/>
    <w:lvl w:ilvl="0" w:tplc="80E2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C2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0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2B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D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B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D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02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E5591"/>
    <w:rsid w:val="00082CBA"/>
    <w:rsid w:val="000E6E01"/>
    <w:rsid w:val="000F5A87"/>
    <w:rsid w:val="00110650"/>
    <w:rsid w:val="00117534"/>
    <w:rsid w:val="00151F59"/>
    <w:rsid w:val="001552D4"/>
    <w:rsid w:val="001648E0"/>
    <w:rsid w:val="001B7134"/>
    <w:rsid w:val="001F1766"/>
    <w:rsid w:val="002373B5"/>
    <w:rsid w:val="0025185C"/>
    <w:rsid w:val="00260420"/>
    <w:rsid w:val="00262498"/>
    <w:rsid w:val="002A2752"/>
    <w:rsid w:val="003265C4"/>
    <w:rsid w:val="003574C8"/>
    <w:rsid w:val="003D0207"/>
    <w:rsid w:val="004353BB"/>
    <w:rsid w:val="004454D2"/>
    <w:rsid w:val="00496B7A"/>
    <w:rsid w:val="004C4C9C"/>
    <w:rsid w:val="0051477A"/>
    <w:rsid w:val="005202C7"/>
    <w:rsid w:val="005218D4"/>
    <w:rsid w:val="005E6B4D"/>
    <w:rsid w:val="00637676"/>
    <w:rsid w:val="00653308"/>
    <w:rsid w:val="0065542C"/>
    <w:rsid w:val="006A67A2"/>
    <w:rsid w:val="0072D250"/>
    <w:rsid w:val="007643FB"/>
    <w:rsid w:val="0078264B"/>
    <w:rsid w:val="00785F85"/>
    <w:rsid w:val="007C3E9F"/>
    <w:rsid w:val="007C45D1"/>
    <w:rsid w:val="007D502C"/>
    <w:rsid w:val="008140A7"/>
    <w:rsid w:val="008570AB"/>
    <w:rsid w:val="008F3278"/>
    <w:rsid w:val="009129EB"/>
    <w:rsid w:val="009300C6"/>
    <w:rsid w:val="00994AC0"/>
    <w:rsid w:val="009A7872"/>
    <w:rsid w:val="00A6598C"/>
    <w:rsid w:val="00AE50E5"/>
    <w:rsid w:val="00B572C0"/>
    <w:rsid w:val="00BB358C"/>
    <w:rsid w:val="00BE0F53"/>
    <w:rsid w:val="00BE74E8"/>
    <w:rsid w:val="00C11DCE"/>
    <w:rsid w:val="00C30903"/>
    <w:rsid w:val="00C94EE6"/>
    <w:rsid w:val="00CA6264"/>
    <w:rsid w:val="00CB4BA0"/>
    <w:rsid w:val="00CD2BD7"/>
    <w:rsid w:val="00D27EF2"/>
    <w:rsid w:val="00DC1B73"/>
    <w:rsid w:val="00E02487"/>
    <w:rsid w:val="00E61DAB"/>
    <w:rsid w:val="00E76006"/>
    <w:rsid w:val="00E83893"/>
    <w:rsid w:val="00F12023"/>
    <w:rsid w:val="00F233A8"/>
    <w:rsid w:val="00F27CB1"/>
    <w:rsid w:val="00FA174A"/>
    <w:rsid w:val="00FA24FB"/>
    <w:rsid w:val="016E71F4"/>
    <w:rsid w:val="01C19B34"/>
    <w:rsid w:val="01FEE77A"/>
    <w:rsid w:val="031B8900"/>
    <w:rsid w:val="0351B589"/>
    <w:rsid w:val="03618E6E"/>
    <w:rsid w:val="037108C5"/>
    <w:rsid w:val="03AA3C6C"/>
    <w:rsid w:val="046BEE56"/>
    <w:rsid w:val="047807E9"/>
    <w:rsid w:val="04B76CD4"/>
    <w:rsid w:val="051E6DB0"/>
    <w:rsid w:val="051FED50"/>
    <w:rsid w:val="056A36D8"/>
    <w:rsid w:val="05B106CF"/>
    <w:rsid w:val="05B2EF22"/>
    <w:rsid w:val="05EB2E88"/>
    <w:rsid w:val="061082AB"/>
    <w:rsid w:val="066F4540"/>
    <w:rsid w:val="06E87994"/>
    <w:rsid w:val="075D7DCF"/>
    <w:rsid w:val="088410A9"/>
    <w:rsid w:val="095C0F32"/>
    <w:rsid w:val="0AF53754"/>
    <w:rsid w:val="0CE0D11A"/>
    <w:rsid w:val="0CF3AC7E"/>
    <w:rsid w:val="0E6021F4"/>
    <w:rsid w:val="1053891D"/>
    <w:rsid w:val="105AF312"/>
    <w:rsid w:val="114F4FAE"/>
    <w:rsid w:val="119C190E"/>
    <w:rsid w:val="12D31238"/>
    <w:rsid w:val="12E06549"/>
    <w:rsid w:val="12FC4A80"/>
    <w:rsid w:val="13ACB1EE"/>
    <w:rsid w:val="1496BE5D"/>
    <w:rsid w:val="14C1092F"/>
    <w:rsid w:val="161AF4B3"/>
    <w:rsid w:val="16782EE5"/>
    <w:rsid w:val="169DB7CA"/>
    <w:rsid w:val="17F46A9D"/>
    <w:rsid w:val="195B5B89"/>
    <w:rsid w:val="1985E7E4"/>
    <w:rsid w:val="19D4EBD5"/>
    <w:rsid w:val="1B90886E"/>
    <w:rsid w:val="1C169E95"/>
    <w:rsid w:val="1C44E50C"/>
    <w:rsid w:val="1C45F4BB"/>
    <w:rsid w:val="1CC3FA75"/>
    <w:rsid w:val="1D08C733"/>
    <w:rsid w:val="1DA23216"/>
    <w:rsid w:val="1DA287B4"/>
    <w:rsid w:val="1DA2AF42"/>
    <w:rsid w:val="1DDA85A6"/>
    <w:rsid w:val="1DE30816"/>
    <w:rsid w:val="1DF5AC49"/>
    <w:rsid w:val="1DFB3AB6"/>
    <w:rsid w:val="1E4D0FB4"/>
    <w:rsid w:val="1E91089E"/>
    <w:rsid w:val="1E9AAF32"/>
    <w:rsid w:val="1EB7BD70"/>
    <w:rsid w:val="1EE3737B"/>
    <w:rsid w:val="1EE54A73"/>
    <w:rsid w:val="203A8482"/>
    <w:rsid w:val="208BF29D"/>
    <w:rsid w:val="212F1373"/>
    <w:rsid w:val="21493A96"/>
    <w:rsid w:val="217D5CB2"/>
    <w:rsid w:val="222BD121"/>
    <w:rsid w:val="223D9BD0"/>
    <w:rsid w:val="22683306"/>
    <w:rsid w:val="228AD65F"/>
    <w:rsid w:val="22C9F43B"/>
    <w:rsid w:val="23945624"/>
    <w:rsid w:val="23A144F2"/>
    <w:rsid w:val="23D5BCF1"/>
    <w:rsid w:val="243DA196"/>
    <w:rsid w:val="2578388C"/>
    <w:rsid w:val="25DA316A"/>
    <w:rsid w:val="262D2DB0"/>
    <w:rsid w:val="26FF7FED"/>
    <w:rsid w:val="2706F139"/>
    <w:rsid w:val="278E48B4"/>
    <w:rsid w:val="279AE9D2"/>
    <w:rsid w:val="27DE1E89"/>
    <w:rsid w:val="2815972C"/>
    <w:rsid w:val="283092A4"/>
    <w:rsid w:val="28711097"/>
    <w:rsid w:val="2995EFE0"/>
    <w:rsid w:val="2A581880"/>
    <w:rsid w:val="2B024ADF"/>
    <w:rsid w:val="2B9115D5"/>
    <w:rsid w:val="2BB13D6B"/>
    <w:rsid w:val="2CC5E9D3"/>
    <w:rsid w:val="2CF1AD8B"/>
    <w:rsid w:val="2D2CE91A"/>
    <w:rsid w:val="2D9334C0"/>
    <w:rsid w:val="2D97F444"/>
    <w:rsid w:val="2DE7AF35"/>
    <w:rsid w:val="302C8C30"/>
    <w:rsid w:val="3044F6DA"/>
    <w:rsid w:val="30613B2D"/>
    <w:rsid w:val="309DF31D"/>
    <w:rsid w:val="310D3EB0"/>
    <w:rsid w:val="31241D29"/>
    <w:rsid w:val="32A6E084"/>
    <w:rsid w:val="32EE9620"/>
    <w:rsid w:val="32FBEAFA"/>
    <w:rsid w:val="3430D245"/>
    <w:rsid w:val="357504F7"/>
    <w:rsid w:val="359AEF0C"/>
    <w:rsid w:val="35BCB3D9"/>
    <w:rsid w:val="36108D3D"/>
    <w:rsid w:val="365CA532"/>
    <w:rsid w:val="3674E7FC"/>
    <w:rsid w:val="376F24F4"/>
    <w:rsid w:val="3830CB94"/>
    <w:rsid w:val="39DE5591"/>
    <w:rsid w:val="3A444482"/>
    <w:rsid w:val="3A8A56BB"/>
    <w:rsid w:val="3AA9819E"/>
    <w:rsid w:val="3AEE1F65"/>
    <w:rsid w:val="3B231C10"/>
    <w:rsid w:val="3B646BE7"/>
    <w:rsid w:val="3B8F9AB0"/>
    <w:rsid w:val="3C02710F"/>
    <w:rsid w:val="3C2A88FA"/>
    <w:rsid w:val="3C52B6A4"/>
    <w:rsid w:val="3CC491A3"/>
    <w:rsid w:val="3CC5376F"/>
    <w:rsid w:val="3CF2690D"/>
    <w:rsid w:val="3D11D349"/>
    <w:rsid w:val="3D95B413"/>
    <w:rsid w:val="3DA3804F"/>
    <w:rsid w:val="3DAC591F"/>
    <w:rsid w:val="3DCE3E5C"/>
    <w:rsid w:val="3DDF0360"/>
    <w:rsid w:val="3E1E786B"/>
    <w:rsid w:val="3E9A36AA"/>
    <w:rsid w:val="3FC5EB10"/>
    <w:rsid w:val="3FDB252B"/>
    <w:rsid w:val="4001C0D8"/>
    <w:rsid w:val="40A42D14"/>
    <w:rsid w:val="40B8D249"/>
    <w:rsid w:val="40F8BF5A"/>
    <w:rsid w:val="4101A2CD"/>
    <w:rsid w:val="4124391F"/>
    <w:rsid w:val="41A6299D"/>
    <w:rsid w:val="41E2FDBA"/>
    <w:rsid w:val="427BF43E"/>
    <w:rsid w:val="42A2E376"/>
    <w:rsid w:val="4322E761"/>
    <w:rsid w:val="44139146"/>
    <w:rsid w:val="4494F8C9"/>
    <w:rsid w:val="452E27DC"/>
    <w:rsid w:val="45CFEFDA"/>
    <w:rsid w:val="45D792A8"/>
    <w:rsid w:val="4658DEF2"/>
    <w:rsid w:val="46C11607"/>
    <w:rsid w:val="46E2EBCB"/>
    <w:rsid w:val="47136861"/>
    <w:rsid w:val="47C3414B"/>
    <w:rsid w:val="47E077D3"/>
    <w:rsid w:val="484010BD"/>
    <w:rsid w:val="486C9F81"/>
    <w:rsid w:val="48C89FD6"/>
    <w:rsid w:val="4A3CABCC"/>
    <w:rsid w:val="4A5908F2"/>
    <w:rsid w:val="4A98342E"/>
    <w:rsid w:val="4A9F8E74"/>
    <w:rsid w:val="4ADEFF59"/>
    <w:rsid w:val="4B0BB7D6"/>
    <w:rsid w:val="4BD13684"/>
    <w:rsid w:val="4BF513A2"/>
    <w:rsid w:val="4DB7D4C5"/>
    <w:rsid w:val="4E04E741"/>
    <w:rsid w:val="4E48B7B5"/>
    <w:rsid w:val="4E4B47DA"/>
    <w:rsid w:val="5026F86B"/>
    <w:rsid w:val="5072400C"/>
    <w:rsid w:val="509EB420"/>
    <w:rsid w:val="50F94143"/>
    <w:rsid w:val="513B0964"/>
    <w:rsid w:val="51D8A325"/>
    <w:rsid w:val="525BC068"/>
    <w:rsid w:val="52CB89B5"/>
    <w:rsid w:val="531D749B"/>
    <w:rsid w:val="535B31C8"/>
    <w:rsid w:val="53A9E844"/>
    <w:rsid w:val="5633362E"/>
    <w:rsid w:val="58AFA290"/>
    <w:rsid w:val="58C00E97"/>
    <w:rsid w:val="5953F533"/>
    <w:rsid w:val="5963FC10"/>
    <w:rsid w:val="59FD5825"/>
    <w:rsid w:val="5A115673"/>
    <w:rsid w:val="5BE21629"/>
    <w:rsid w:val="5BF7B19F"/>
    <w:rsid w:val="5CB81E2B"/>
    <w:rsid w:val="5D20514A"/>
    <w:rsid w:val="5D96D664"/>
    <w:rsid w:val="5DA17E95"/>
    <w:rsid w:val="5E80A708"/>
    <w:rsid w:val="5EE3C9EB"/>
    <w:rsid w:val="5F32E808"/>
    <w:rsid w:val="5F6863CF"/>
    <w:rsid w:val="5FCBE7C9"/>
    <w:rsid w:val="60276E11"/>
    <w:rsid w:val="60780D9D"/>
    <w:rsid w:val="60925C74"/>
    <w:rsid w:val="60E6E3E1"/>
    <w:rsid w:val="610B02E0"/>
    <w:rsid w:val="616EFC59"/>
    <w:rsid w:val="61C35CCE"/>
    <w:rsid w:val="61EF6A6A"/>
    <w:rsid w:val="61FBE411"/>
    <w:rsid w:val="629434AD"/>
    <w:rsid w:val="62ACFF14"/>
    <w:rsid w:val="6338A8A9"/>
    <w:rsid w:val="63A35CE2"/>
    <w:rsid w:val="63F7774C"/>
    <w:rsid w:val="64156B6A"/>
    <w:rsid w:val="6518A9CD"/>
    <w:rsid w:val="65F4F4D2"/>
    <w:rsid w:val="667ACD95"/>
    <w:rsid w:val="669768CE"/>
    <w:rsid w:val="677CED77"/>
    <w:rsid w:val="67DC4E30"/>
    <w:rsid w:val="687196A2"/>
    <w:rsid w:val="68824F99"/>
    <w:rsid w:val="69294805"/>
    <w:rsid w:val="69908554"/>
    <w:rsid w:val="6A089C1C"/>
    <w:rsid w:val="6ACCC6EE"/>
    <w:rsid w:val="6AD71F2F"/>
    <w:rsid w:val="6C44FFEA"/>
    <w:rsid w:val="6CAA20EE"/>
    <w:rsid w:val="6D009FD7"/>
    <w:rsid w:val="6D5876BA"/>
    <w:rsid w:val="6DC09100"/>
    <w:rsid w:val="6EB7ACDA"/>
    <w:rsid w:val="6F5370F4"/>
    <w:rsid w:val="6F95846D"/>
    <w:rsid w:val="7239E5B6"/>
    <w:rsid w:val="73CAA368"/>
    <w:rsid w:val="73D8E799"/>
    <w:rsid w:val="73F6344E"/>
    <w:rsid w:val="7451CFEC"/>
    <w:rsid w:val="758F21A8"/>
    <w:rsid w:val="767C73BD"/>
    <w:rsid w:val="76A490FB"/>
    <w:rsid w:val="7771F895"/>
    <w:rsid w:val="779C2B9A"/>
    <w:rsid w:val="77B12141"/>
    <w:rsid w:val="77DE76D0"/>
    <w:rsid w:val="7884506E"/>
    <w:rsid w:val="78BE4107"/>
    <w:rsid w:val="79870DE1"/>
    <w:rsid w:val="7A6E1F54"/>
    <w:rsid w:val="7BDA5CE4"/>
    <w:rsid w:val="7C068F9C"/>
    <w:rsid w:val="7C355526"/>
    <w:rsid w:val="7CD6C764"/>
    <w:rsid w:val="7D35A14A"/>
    <w:rsid w:val="7DA71EA4"/>
    <w:rsid w:val="7DCCE0D7"/>
    <w:rsid w:val="7E6D75FF"/>
    <w:rsid w:val="7EB3FC7C"/>
    <w:rsid w:val="7FA45B77"/>
    <w:rsid w:val="7FCB4783"/>
    <w:rsid w:val="7FCDC60A"/>
    <w:rsid w:val="7FE06ADC"/>
    <w:rsid w:val="7FFAF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7DD79"/>
  <w15:docId w15:val="{6ED043DC-AF00-49CC-BF74-39C161A1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A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4FB"/>
  </w:style>
  <w:style w:type="character" w:customStyle="1" w:styleId="CommentTextChar">
    <w:name w:val="Comment Text Char"/>
    <w:link w:val="CommentText"/>
    <w:uiPriority w:val="99"/>
    <w:rsid w:val="00FA24FB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4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24FB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4FB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D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CD8"/>
    <w:pPr>
      <w:ind w:left="720"/>
      <w:contextualSpacing/>
    </w:pPr>
  </w:style>
  <w:style w:type="paragraph" w:styleId="Revision">
    <w:name w:val="Revision"/>
    <w:hidden/>
    <w:uiPriority w:val="99"/>
    <w:semiHidden/>
    <w:rsid w:val="00A97294"/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0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FC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0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FC5"/>
    <w:rPr>
      <w:rFonts w:ascii="Arial" w:hAnsi="Arial" w:cs="Arial"/>
      <w:lang w:val="en-US"/>
    </w:rPr>
  </w:style>
  <w:style w:type="character" w:customStyle="1" w:styleId="CommentReference0">
    <w:name w:val="Comment Reference_0"/>
    <w:uiPriority w:val="99"/>
    <w:semiHidden/>
    <w:unhideWhenUsed/>
    <w:rsid w:val="00FA24FB"/>
    <w:rPr>
      <w:rFonts w:ascii="Arial" w:hAnsi="Arial" w:cs="Arial"/>
      <w:sz w:val="16"/>
      <w:szCs w:val="16"/>
    </w:rPr>
  </w:style>
  <w:style w:type="paragraph" w:customStyle="1" w:styleId="CommentText0">
    <w:name w:val="Comment Text_0"/>
    <w:basedOn w:val="Normal0"/>
    <w:link w:val="CommentTextChar0"/>
    <w:uiPriority w:val="99"/>
    <w:unhideWhenUsed/>
    <w:rsid w:val="00FA24FB"/>
  </w:style>
  <w:style w:type="paragraph" w:customStyle="1" w:styleId="Normal0">
    <w:name w:val="Normal_0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customStyle="1" w:styleId="CommentTextChar0">
    <w:name w:val="Comment Text Char_0"/>
    <w:link w:val="CommentText0"/>
    <w:uiPriority w:val="99"/>
    <w:rsid w:val="00FA24FB"/>
    <w:rPr>
      <w:rFonts w:ascii="Arial" w:hAnsi="Arial" w:cs="Arial"/>
      <w:sz w:val="20"/>
      <w:szCs w:val="20"/>
      <w:lang w:val="en-US"/>
    </w:rPr>
  </w:style>
  <w:style w:type="paragraph" w:customStyle="1" w:styleId="Normal1">
    <w:name w:val="Normal_1"/>
    <w:qFormat/>
    <w:rPr>
      <w:rFonts w:ascii="Times New Roman" w:hAnsi="Times New Roman"/>
      <w:sz w:val="24"/>
      <w:szCs w:val="24"/>
    </w:rPr>
  </w:style>
  <w:style w:type="character" w:customStyle="1" w:styleId="CommentReference1">
    <w:name w:val="Comment Reference_1"/>
    <w:uiPriority w:val="99"/>
    <w:semiHidden/>
    <w:unhideWhenUsed/>
    <w:rsid w:val="00FA24FB"/>
    <w:rPr>
      <w:rFonts w:ascii="Arial" w:hAnsi="Arial" w:cs="Arial"/>
      <w:sz w:val="16"/>
      <w:szCs w:val="16"/>
    </w:rPr>
  </w:style>
  <w:style w:type="paragraph" w:customStyle="1" w:styleId="CommentText1">
    <w:name w:val="Comment Text_1"/>
    <w:basedOn w:val="Normal00"/>
    <w:link w:val="CommentTextChar1"/>
    <w:uiPriority w:val="99"/>
    <w:unhideWhenUsed/>
    <w:rsid w:val="00FA24FB"/>
  </w:style>
  <w:style w:type="paragraph" w:customStyle="1" w:styleId="Normal00">
    <w:name w:val="Normal_0_0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customStyle="1" w:styleId="CommentTextChar1">
    <w:name w:val="Comment Text Char_1"/>
    <w:link w:val="CommentText1"/>
    <w:uiPriority w:val="99"/>
    <w:rsid w:val="00FA24FB"/>
    <w:rPr>
      <w:rFonts w:ascii="Arial" w:hAnsi="Arial" w:cs="Arial"/>
      <w:sz w:val="20"/>
      <w:szCs w:val="20"/>
      <w:lang w:val="en-US"/>
    </w:rPr>
  </w:style>
  <w:style w:type="paragraph" w:customStyle="1" w:styleId="Normal2">
    <w:name w:val="Normal_2"/>
    <w:qFormat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44E7389568640B7206354CA84F425" ma:contentTypeVersion="12" ma:contentTypeDescription="Create a new document." ma:contentTypeScope="" ma:versionID="b056c77a2d51270aea95fe7c29b9a1c1">
  <xsd:schema xmlns:xsd="http://www.w3.org/2001/XMLSchema" xmlns:xs="http://www.w3.org/2001/XMLSchema" xmlns:p="http://schemas.microsoft.com/office/2006/metadata/properties" xmlns:ns2="e8006e8a-ac44-443e-a0f7-d85f36394d2d" xmlns:ns3="8e669930-be83-424b-82dd-d4ca0dd5b13a" targetNamespace="http://schemas.microsoft.com/office/2006/metadata/properties" ma:root="true" ma:fieldsID="f9d1fa09772fcdef544974eb15864c36" ns2:_="" ns3:_="">
    <xsd:import namespace="e8006e8a-ac44-443e-a0f7-d85f36394d2d"/>
    <xsd:import namespace="8e669930-be83-424b-82dd-d4ca0dd5b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Updated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6e8a-ac44-443e-a0f7-d85f3639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d" ma:index="14" nillable="true" ma:displayName="Updated" ma:format="Dropdown" ma:internalName="Updated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9930-be83-424b-82dd-d4ca0dd5b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e8006e8a-ac44-443e-a0f7-d85f36394d2d" xsi:nil="true"/>
  </documentManagement>
</p:properties>
</file>

<file path=customXml/itemProps1.xml><?xml version="1.0" encoding="utf-8"?>
<ds:datastoreItem xmlns:ds="http://schemas.openxmlformats.org/officeDocument/2006/customXml" ds:itemID="{5BE8F7CC-D591-49B1-B0F2-2BBE53AB1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2B189-539D-47AE-BE09-399398FC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06e8a-ac44-443e-a0f7-d85f36394d2d"/>
    <ds:schemaRef ds:uri="8e669930-be83-424b-82dd-d4ca0dd5b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17DA5-FCA6-4173-8314-0ED56A5FD061}">
  <ds:schemaRefs>
    <ds:schemaRef ds:uri="http://schemas.microsoft.com/office/2006/metadata/properties"/>
    <ds:schemaRef ds:uri="http://schemas.microsoft.com/office/infopath/2007/PartnerControls"/>
    <ds:schemaRef ds:uri="e8006e8a-ac44-443e-a0f7-d85f36394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Brierley</dc:creator>
  <cp:lastModifiedBy>Chris Ly</cp:lastModifiedBy>
  <cp:revision>93</cp:revision>
  <dcterms:created xsi:type="dcterms:W3CDTF">2016-10-13T04:45:00Z</dcterms:created>
  <dcterms:modified xsi:type="dcterms:W3CDTF">2020-05-28T08:45:00Z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01734361CD07C3C85B968AA4B2781C480CF3F0BB2B6823B89A45DBF7E8191BE142FF7B2525DEF02B3B62F4A5F57DE306CE1AF5D3B853258DE97378712A06D3A74E689595009BA1D7686CCDAF4BE89B5360EA0A9D07FCFF9682D378945007129A60ED15CCEB24BB0DD14D54D348A048CEEABB291407554E91FC2DABA38504498</vt:lpwstr>
  </property>
  <property fmtid="{D5CDD505-2E9C-101B-9397-08002B2CF9AE}" pid="3" name="Business Objects Context Information1">
    <vt:lpwstr>044799E786A7B71A938497C00CC6152802F0E6AB94B729AA6CFE62FA1F6BDA7FDF7772925407099520B9ABC1C178459C201A030AB2880EBC513619F9C27DD37C468F19AE9423B4ACEAA328AEA7B9D4B39E3F48B65AFC47DB9D28512DE1EB758E1DB32DCDB67A84139E1C89F045C888F2640EEDCB83B7D9485A3FBA936C3EB2A</vt:lpwstr>
  </property>
  <property fmtid="{D5CDD505-2E9C-101B-9397-08002B2CF9AE}" pid="4" name="Business Objects Context Information2">
    <vt:lpwstr>D27F56B69A535276B9BD51119B9E7993A41B464FAFA6984AADEF328BCFBE0886A987F67A421CF905259880DBC122F94D1E51BA5A209AB8D69B5FB1034B453AEEFD5B007C43F8396E2C42A5AD2BADE73B234F104FC04293D1E9CB3FE22DC13C2F13FCAFB96FEB2C41B3F97EAC03CA39CBDD2EFD3CB07AA4A40A11070A303B8DE</vt:lpwstr>
  </property>
  <property fmtid="{D5CDD505-2E9C-101B-9397-08002B2CF9AE}" pid="5" name="Business Objects Context Information3">
    <vt:lpwstr>BFC76DB080B1B2D6AB43BFFCFC9F893B05B4431454E587DD4CF7A070D953956DDA62AED2748EDFC292E2F35D261B23075028CBF63E4851722494918115B6A28EC1D17D6C4450E9124AFAC92941D8F1E09CAD829AE0940A383E644383957163947B7527A3705AE518C6CF0EBFF96CF7CE678935DC816DDB52579911FEF2F2E8A</vt:lpwstr>
  </property>
  <property fmtid="{D5CDD505-2E9C-101B-9397-08002B2CF9AE}" pid="6" name="Business Objects Context Information4">
    <vt:lpwstr>E5AD92BEB77C88EB6D91ADF9F98E7A02E9DA8B</vt:lpwstr>
  </property>
  <property fmtid="{D5CDD505-2E9C-101B-9397-08002B2CF9AE}" pid="7" name="Host">
    <vt:lpwstr>https://services.classsuper.com.au/</vt:lpwstr>
  </property>
  <property fmtid="{D5CDD505-2E9C-101B-9397-08002B2CF9AE}" pid="8" name="ContentTypeId">
    <vt:lpwstr>0x01010077844E7389568640B7206354CA84F425</vt:lpwstr>
  </property>
</Properties>
</file>